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97AD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24.10.2022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D3575" w:rsidR="004D323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EE623E">
        <w:rPr>
          <w:rFonts w:cs="Times New Roman" w:hAnsi="Times New Roman" w:ascii="Times New Roman"/>
          <w:b/>
          <w:sz w:val="28"/>
          <w:szCs w:val="28"/>
        </w:rPr>
        <w:t xml:space="preserve">план </w:t>
      </w:r>
      <w:r w:rsidR="00EE623E" w:rsidRPr="00E40538">
        <w:rPr>
          <w:rFonts w:cs="Times New Roman" w:hAnsi="Times New Roman" w:ascii="Times New Roman"/>
          <w:b/>
          <w:sz w:val="28"/>
          <w:szCs w:val="28"/>
        </w:rPr>
        <w:t>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A42F9C" w:rsidR="000846AB" w:rsidRPr="009C12BE">
      <w:pPr>
        <w:tabs>
          <w:tab w:pos="709" w:val="left"/>
        </w:tabs>
        <w:autoSpaceDE w:val="false"/>
        <w:autoSpaceDN w:val="false"/>
        <w:adjustRightInd w:val="false"/>
        <w:spacing w:lineRule="auto" w:line="36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9C12BE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9C12BE" w:rsidRPr="009C12BE">
        <w:rPr>
          <w:rFonts w:cs="Times New Roman" w:hAnsi="Times New Roman" w:ascii="Times New Roman"/>
          <w:sz w:val="28"/>
          <w:szCs w:val="28"/>
        </w:rPr>
        <w:t>отсутствием ряда нормативных правовых актов, определяющих порядок проведения контрольных мероприятий (проверок)</w:t>
      </w:r>
      <w:r w:rsidR="009C12BE" w:rsidRPr="009C12BE">
        <w:rPr>
          <w:rFonts w:cs="Times New Roman" w:hAnsi="Times New Roman" w:ascii="Times New Roman"/>
          <w:color w:themeColor="text1" w:val="000000"/>
          <w:sz w:val="28"/>
          <w:szCs w:val="28"/>
        </w:rPr>
        <w:t xml:space="preserve">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</w:t>
      </w:r>
      <w:r w:rsidR="009C12BE" w:rsidRPr="009C12BE">
        <w:rPr>
          <w:rFonts w:cs="Times New Roman" w:hAnsi="Times New Roman" w:ascii="Times New Roman"/>
          <w:sz w:val="28"/>
          <w:szCs w:val="28"/>
        </w:rPr>
        <w:t>, осуществляемых органами контроля</w:t>
      </w:r>
      <w:r w:rsidR="009C12BE">
        <w:rPr>
          <w:rFonts w:cs="Times New Roman" w:hAnsi="Times New Roman" w:ascii="Times New Roman"/>
          <w:sz w:val="28"/>
          <w:szCs w:val="28"/>
        </w:rPr>
        <w:t xml:space="preserve"> (письмо заместителя руководителя </w:t>
      </w:r>
      <w:proofErr w:type="spellStart"/>
      <w:r w:rsidR="009C12BE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="009C12BE">
        <w:rPr>
          <w:rFonts w:cs="Times New Roman" w:hAnsi="Times New Roman" w:ascii="Times New Roman"/>
          <w:sz w:val="28"/>
          <w:szCs w:val="28"/>
        </w:rPr>
        <w:t xml:space="preserve"> от 20.10.2022 №07ТО-93402 </w:t>
      </w:r>
      <w:r w:rsidR="00975F89">
        <w:rPr>
          <w:rFonts w:cs="Times New Roman" w:hAnsi="Times New Roman" w:ascii="Times New Roman"/>
          <w:sz w:val="28"/>
          <w:szCs w:val="28"/>
        </w:rPr>
        <w:t>«О проверках в сфере ПОД/ФТ/ФРОМУ</w:t>
      </w:r>
      <w:r w:rsidR="003F16DB">
        <w:rPr>
          <w:rFonts w:cs="Times New Roman" w:hAnsi="Times New Roman" w:ascii="Times New Roman"/>
          <w:noProof/>
          <w:sz w:val="28"/>
          <w:szCs w:val="28"/>
        </w:rPr>
        <w:t xml:space="preserve">») </w:t>
      </w:r>
      <w:r w:rsidRPr="009C12BE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9C12BE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A42F9C" w:rsidR="00A42F9C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proofErr w:type="gramStart"/>
      <w:r w:rsidR="006D00EE">
        <w:rPr>
          <w:rFonts w:cs="Times New Roman" w:hAnsi="Times New Roman" w:ascii="Times New Roman"/>
          <w:sz w:val="28"/>
          <w:szCs w:val="28"/>
        </w:rPr>
        <w:t xml:space="preserve">Исключить  </w:t>
      </w:r>
      <w:r w:rsidR="005D6055" w:rsidRPr="003A2B49">
        <w:rPr>
          <w:rFonts w:cs="Times New Roman" w:hAnsi="Times New Roman" w:ascii="Times New Roman"/>
          <w:sz w:val="28"/>
          <w:szCs w:val="28"/>
        </w:rPr>
        <w:t>проверку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9C12BE">
        <w:rPr>
          <w:rFonts w:cs="Times New Roman" w:hAnsi="Times New Roman" w:ascii="Times New Roman"/>
          <w:sz w:val="28"/>
          <w:szCs w:val="28"/>
          <w:lang w:eastAsia="ru-RU"/>
        </w:rPr>
        <w:t xml:space="preserve">УФПС Архангельской области </w:t>
      </w:r>
      <w:r w:rsidR="005C62CB">
        <w:rPr>
          <w:rFonts w:cs="Times New Roman" w:hAnsi="Times New Roman" w:ascii="Times New Roman"/>
          <w:sz w:val="28"/>
          <w:szCs w:val="28"/>
          <w:lang w:eastAsia="ru-RU"/>
        </w:rPr>
        <w:t>(</w:t>
      </w:r>
      <w:r w:rsidR="009C12BE">
        <w:rPr>
          <w:rFonts w:cs="Times New Roman" w:hAnsi="Times New Roman" w:ascii="Times New Roman"/>
          <w:sz w:val="28"/>
          <w:szCs w:val="28"/>
          <w:lang w:eastAsia="ru-RU"/>
        </w:rPr>
        <w:t>филиал АО "Почта России"</w:t>
      </w:r>
      <w:r w:rsidR="005C62CB">
        <w:rPr>
          <w:rFonts w:cs="Times New Roman" w:hAnsi="Times New Roman" w:ascii="Times New Roman"/>
          <w:sz w:val="28"/>
          <w:szCs w:val="28"/>
          <w:lang w:eastAsia="ru-RU"/>
        </w:rPr>
        <w:t>)</w:t>
      </w:r>
      <w:r w:rsidR="009C12BE" w:rsidRPr="007D386B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, ИНН </w:t>
      </w:r>
      <w:r w:rsidR="009C12BE">
        <w:rPr>
          <w:rFonts w:cs="Times New Roman" w:eastAsia="Times New Roman" w:hAnsi="Times New Roman" w:ascii="Times New Roman"/>
          <w:sz w:val="28"/>
          <w:szCs w:val="28"/>
          <w:lang w:eastAsia="ru-RU"/>
        </w:rPr>
        <w:t>7724490000</w:t>
      </w:r>
      <w:r w:rsidR="009C12BE" w:rsidRPr="007D386B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, ОГРН </w:t>
      </w:r>
      <w:r w:rsidR="009C12BE">
        <w:rPr>
          <w:rFonts w:cs="Times New Roman" w:hAnsi="Times New Roman" w:ascii="Times New Roman"/>
          <w:sz w:val="28"/>
          <w:szCs w:val="28"/>
          <w:lang w:eastAsia="ru-RU"/>
        </w:rPr>
        <w:t xml:space="preserve">1197746000000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из </w:t>
      </w:r>
      <w:r w:rsidR="003F16DB" w:rsidRPr="00E30C5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Плана деятельности 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 на 202</w:t>
      </w:r>
      <w:r w:rsidR="003F16D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2</w:t>
      </w:r>
      <w:r w:rsidR="003F16DB" w:rsidRPr="00E30C5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год, утвержденного приказом руководителя Управления Федеральной службы по надзору в сфере связи, информационных технологий и массовых коммуникаций по Архангельской области</w:t>
      </w:r>
      <w:proofErr w:type="gramEnd"/>
      <w:r w:rsidR="003F16DB" w:rsidRPr="00E30C5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и Ненецкому автономному округу  </w:t>
      </w:r>
      <w:r w:rsidR="003F16D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от </w:t>
      </w:r>
      <w:r w:rsidR="00A42F9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25</w:t>
      </w:r>
      <w:r w:rsidR="003F16D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.11.202</w:t>
      </w:r>
      <w:r w:rsidR="00A42F9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1</w:t>
      </w:r>
      <w:r w:rsidR="003F16D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№1</w:t>
      </w:r>
      <w:r w:rsidR="00A42F9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41.</w:t>
      </w:r>
      <w:r w:rsidR="003F16D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</w:t>
      </w:r>
      <w:r w:rsidR="003F16DB" w:rsidRPr="00E30C5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</w:t>
      </w:r>
    </w:p>
    <w:p w:rsidRDefault="00154724" w:rsidP="00A42F9C" w:rsidR="00A42F9C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3F16DB">
        <w:rPr>
          <w:rFonts w:cs="Times New Roman" w:hAnsi="Times New Roman" w:ascii="Times New Roman"/>
          <w:sz w:val="28"/>
          <w:szCs w:val="28"/>
        </w:rPr>
        <w:t xml:space="preserve">Отделу контроля и надзора в сфере связи (Сотников В.А.) </w:t>
      </w:r>
      <w:r w:rsidR="0071741E">
        <w:rPr>
          <w:rFonts w:cs="Times New Roman" w:hAnsi="Times New Roman" w:ascii="Times New Roman"/>
          <w:sz w:val="28"/>
          <w:szCs w:val="28"/>
        </w:rPr>
        <w:t>в течение</w:t>
      </w:r>
      <w:r w:rsidR="00EE623E">
        <w:rPr>
          <w:rFonts w:cs="Times New Roman" w:hAnsi="Times New Roman" w:ascii="Times New Roman"/>
          <w:sz w:val="28"/>
          <w:szCs w:val="28"/>
        </w:rPr>
        <w:t xml:space="preserve"> 3-х дней внести </w:t>
      </w:r>
      <w:r w:rsidR="000846AB">
        <w:rPr>
          <w:rFonts w:cs="Times New Roman" w:hAnsi="Times New Roman" w:ascii="Times New Roman"/>
          <w:sz w:val="28"/>
          <w:szCs w:val="28"/>
        </w:rPr>
        <w:t xml:space="preserve">необходимые изменения в </w:t>
      </w:r>
      <w:r w:rsidR="00A42F9C">
        <w:rPr>
          <w:rFonts w:cs="Times New Roman" w:hAnsi="Times New Roman" w:ascii="Times New Roman"/>
          <w:sz w:val="28"/>
          <w:szCs w:val="28"/>
        </w:rPr>
        <w:t xml:space="preserve">План деятельности 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на 2022 год, размещенный на </w:t>
      </w:r>
      <w:r w:rsidR="00A42F9C" w:rsidRPr="00E30C5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сайте в сети «Интернет» </w:t>
      </w:r>
      <w:r w:rsidR="00A42F9C"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http</w:t>
      </w:r>
      <w:r w:rsidR="00A42F9C" w:rsidRPr="00E30C5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://29.</w:t>
      </w:r>
      <w:proofErr w:type="spellStart"/>
      <w:r w:rsidR="00A42F9C"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rkn</w:t>
      </w:r>
      <w:proofErr w:type="spellEnd"/>
      <w:r w:rsidR="00A42F9C" w:rsidRPr="00E30C5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proofErr w:type="spellStart"/>
      <w:r w:rsidR="00A42F9C"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gov</w:t>
      </w:r>
      <w:proofErr w:type="spellEnd"/>
      <w:r w:rsidR="00A42F9C" w:rsidRPr="00E30C5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proofErr w:type="spellStart"/>
      <w:r w:rsidR="00A42F9C"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ru</w:t>
      </w:r>
      <w:proofErr w:type="spellEnd"/>
      <w:r w:rsidR="00A42F9C" w:rsidRPr="00E30C5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/</w:t>
      </w:r>
      <w:r w:rsidR="00A42F9C" w:rsidRPr="00154724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497FA0" w:rsidP="00A42F9C" w:rsidR="009E6372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D3575" w:rsidR="004D3231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6D3575" w:rsidR="004D3231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А.Н. Колодкин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6e7ae076b56ff01f696a46a19d8630d5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Колодкин Александр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08.07.2022 по 01.10.2023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6F5E84" w:rsidP="00AE17C7" w:rsidR="006F5E84">
      <w:pPr>
        <w:spacing w:lineRule="auto" w:line="240" w:after="0"/>
      </w:pPr>
      <w:r>
        <w:separator/>
      </w:r>
    </w:p>
  </w:endnote>
  <w:endnote w:id="0" w:type="continuationSeparator">
    <w:p w:rsidRDefault="006F5E84" w:rsidP="00AE17C7" w:rsidR="006F5E8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Ильина Ирина Викторовна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9C12BE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(8182) 608053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213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6F5E84" w:rsidP="00AE17C7" w:rsidR="006F5E84">
      <w:pPr>
        <w:spacing w:lineRule="auto" w:line="240" w:after="0"/>
      </w:pPr>
      <w:r>
        <w:separator/>
      </w:r>
    </w:p>
  </w:footnote>
  <w:footnote w:id="0" w:type="continuationSeparator">
    <w:p w:rsidRDefault="006F5E84" w:rsidP="00AE17C7" w:rsidR="006F5E8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397AD2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6603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54562"/>
    <w:rsid w:val="00261828"/>
    <w:rsid w:val="00272472"/>
    <w:rsid w:val="002733E7"/>
    <w:rsid w:val="00295F72"/>
    <w:rsid w:val="002A2C8B"/>
    <w:rsid w:val="002E7AAB"/>
    <w:rsid w:val="002F32DC"/>
    <w:rsid w:val="00366036"/>
    <w:rsid w:val="00397AD2"/>
    <w:rsid w:val="003A1BDA"/>
    <w:rsid w:val="003A2B49"/>
    <w:rsid w:val="003F16DB"/>
    <w:rsid w:val="0040183A"/>
    <w:rsid w:val="00402939"/>
    <w:rsid w:val="0044429C"/>
    <w:rsid w:val="004515C0"/>
    <w:rsid w:val="0049523F"/>
    <w:rsid w:val="00497FA0"/>
    <w:rsid w:val="004D3231"/>
    <w:rsid w:val="0050001D"/>
    <w:rsid w:val="00504A73"/>
    <w:rsid w:val="0056016D"/>
    <w:rsid w:val="0057695C"/>
    <w:rsid w:val="00583AF1"/>
    <w:rsid w:val="005B25CD"/>
    <w:rsid w:val="005B379B"/>
    <w:rsid w:val="005C0D16"/>
    <w:rsid w:val="005C62CB"/>
    <w:rsid w:val="005D6055"/>
    <w:rsid w:val="006001E1"/>
    <w:rsid w:val="00606841"/>
    <w:rsid w:val="00630D88"/>
    <w:rsid w:val="00661946"/>
    <w:rsid w:val="00670287"/>
    <w:rsid w:val="0069470E"/>
    <w:rsid w:val="006B7ED6"/>
    <w:rsid w:val="006D00EE"/>
    <w:rsid w:val="006D3575"/>
    <w:rsid w:val="006F5E84"/>
    <w:rsid w:val="0071741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45FDF"/>
    <w:rsid w:val="00957258"/>
    <w:rsid w:val="00975F89"/>
    <w:rsid w:val="009B62A6"/>
    <w:rsid w:val="009C12BE"/>
    <w:rsid w:val="009D7281"/>
    <w:rsid w:val="009E6372"/>
    <w:rsid w:val="00A42F9C"/>
    <w:rsid w:val="00A51CE2"/>
    <w:rsid w:val="00A94D6A"/>
    <w:rsid w:val="00A96C3F"/>
    <w:rsid w:val="00AA3647"/>
    <w:rsid w:val="00AE17C7"/>
    <w:rsid w:val="00B013F0"/>
    <w:rsid w:val="00B01719"/>
    <w:rsid w:val="00B21453"/>
    <w:rsid w:val="00B37CA9"/>
    <w:rsid w:val="00B37E6B"/>
    <w:rsid w:val="00BB0980"/>
    <w:rsid w:val="00BC5D3D"/>
    <w:rsid w:val="00C36C63"/>
    <w:rsid w:val="00C900B7"/>
    <w:rsid w:val="00CF104B"/>
    <w:rsid w:val="00D01255"/>
    <w:rsid w:val="00D2490C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8770D" w:rsidP="0068770D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8770D" w:rsidP="0068770D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222B8"/>
    <w:rsid w:val="002523F4"/>
    <w:rsid w:val="00292E22"/>
    <w:rsid w:val="002937BB"/>
    <w:rsid w:val="002C5DCF"/>
    <w:rsid w:val="002E1F3C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8770D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8F6E99"/>
    <w:rsid w:val="00917628"/>
    <w:rsid w:val="00924F54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92FE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74C5A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68770D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8770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6877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6877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76E5C86E63248B18B12937E3F07BAF1" w:type="paragraph">
    <w:name w:val="D76E5C86E63248B18B12937E3F07BAF1"/>
    <w:rsid w:val="0068770D"/>
  </w:style>
  <w:style w:customStyle="true" w:styleId="E5AB734458A741FCA8DF5EF88B4DAD8C" w:type="paragraph">
    <w:name w:val="E5AB734458A741FCA8DF5EF88B4DAD8C"/>
    <w:rsid w:val="0068770D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2FB60E1-E3C9-4260-8EE6-7D69C9B95CDC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282</properties:Words>
  <properties:Characters>1611</properties:Characters>
  <properties:Lines>13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1890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2022-10-24T11:51:00Z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2022-10-24T11:51:00Z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