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57D5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240E4E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06.09.2018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111-нд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40E4E" w:rsidRDefault="0030604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4B75B4">
        <w:rPr>
          <w:rFonts w:ascii="Times New Roman" w:hAnsi="Times New Roman" w:cs="Times New Roman"/>
          <w:b/>
          <w:sz w:val="28"/>
          <w:szCs w:val="28"/>
        </w:rPr>
        <w:t xml:space="preserve">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4B75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4B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</w:t>
      </w:r>
      <w:r w:rsidR="004B75B4">
        <w:rPr>
          <w:rFonts w:ascii="Times New Roman" w:hAnsi="Times New Roman" w:cs="Times New Roman"/>
          <w:sz w:val="28"/>
          <w:szCs w:val="28"/>
        </w:rPr>
        <w:t xml:space="preserve"> действия по решению </w:t>
      </w:r>
      <w:r>
        <w:rPr>
          <w:rFonts w:ascii="Times New Roman" w:hAnsi="Times New Roman" w:cs="Times New Roman"/>
          <w:sz w:val="28"/>
          <w:szCs w:val="28"/>
        </w:rPr>
        <w:t xml:space="preserve">суда свидетельства о регистрации средства массовой информации (печатное СМИ газета) «Рекламно-информационная газета "Новая Коряжма"» ПИ № ФС 77 - 25541 </w:t>
      </w:r>
      <w:r w:rsidR="003E6A1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30.08.06</w:t>
      </w:r>
      <w:r w:rsidR="004B75B4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4B75B4" w:rsidRPr="004B75B4">
        <w:rPr>
          <w:rFonts w:ascii="Times New Roman" w:hAnsi="Times New Roman" w:cs="Times New Roman"/>
          <w:sz w:val="28"/>
          <w:szCs w:val="28"/>
        </w:rPr>
        <w:t xml:space="preserve"> </w:t>
      </w:r>
      <w:r w:rsidR="004B75B4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(печатное СМИ газета) «Рекламно-информационная газета "Новая Коряжма"»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D0CE4">
        <w:rPr>
          <w:rFonts w:ascii="Times New Roman" w:hAnsi="Times New Roman" w:cs="Times New Roman"/>
          <w:sz w:val="28"/>
          <w:szCs w:val="28"/>
        </w:rPr>
        <w:t>административного и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E4">
        <w:rPr>
          <w:rFonts w:ascii="Times New Roman" w:hAnsi="Times New Roman" w:cs="Times New Roman"/>
          <w:sz w:val="28"/>
          <w:szCs w:val="28"/>
        </w:rPr>
        <w:t xml:space="preserve">(Моисеева Т.П.)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0D0C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План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0D0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="000D0CE4">
        <w:rPr>
          <w:rFonts w:ascii="Times New Roman" w:hAnsi="Times New Roman" w:cs="Times New Roman"/>
          <w:sz w:val="28"/>
          <w:szCs w:val="28"/>
        </w:rPr>
        <w:t xml:space="preserve"> год, размещенный на Интернет-</w:t>
      </w:r>
      <w:r>
        <w:rPr>
          <w:rFonts w:ascii="Times New Roman" w:hAnsi="Times New Roman" w:cs="Times New Roman"/>
          <w:sz w:val="28"/>
          <w:szCs w:val="28"/>
        </w:rPr>
        <w:t>странице Управления:29.rkn.gov.ru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0D0C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40E4E" w:rsidRDefault="0030604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5140" w:type="dxa"/>
          </w:tcPr>
          <w:p w:rsidR="00240E4E" w:rsidRDefault="0030604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 Колодкин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89484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94844" w:rsidRDefault="00B57D5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94844" w:rsidRDefault="00B57D53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89484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94844" w:rsidRDefault="00B57D53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СЕРТИФИКАТЕ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ЭП</w:t>
            </w:r>
          </w:p>
        </w:tc>
      </w:tr>
      <w:tr w:rsidR="00894844" w:rsidTr="008041F4">
        <w:trPr>
          <w:cantSplit/>
          <w:jc w:val="center"/>
        </w:trPr>
        <w:tc>
          <w:tcPr>
            <w:tcW w:w="988" w:type="dxa"/>
          </w:tcPr>
          <w:p w:rsidR="00894844" w:rsidRDefault="00B57D5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94844" w:rsidRDefault="00B57D5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1d34653c21ee1b00000000329920003</w:t>
                </w:r>
              </w:sdtContent>
            </w:sdt>
          </w:p>
        </w:tc>
      </w:tr>
      <w:tr w:rsidR="0089484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94844" w:rsidRDefault="00B57D5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94844" w:rsidRDefault="00B57D5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Колодкин Александр Николаевич</w:t>
                </w:r>
              </w:sdtContent>
            </w:sdt>
          </w:p>
        </w:tc>
      </w:tr>
      <w:tr w:rsidR="00894844" w:rsidTr="008041F4">
        <w:trPr>
          <w:cantSplit/>
          <w:jc w:val="center"/>
        </w:trPr>
        <w:tc>
          <w:tcPr>
            <w:tcW w:w="988" w:type="dxa"/>
          </w:tcPr>
          <w:p w:rsidR="00894844" w:rsidRDefault="00B57D5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94844" w:rsidRDefault="00B57D5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16.10.2017 по 16.10.2018</w:t>
                </w:r>
              </w:sdtContent>
            </w:sdt>
          </w:p>
        </w:tc>
      </w:tr>
    </w:tbl>
    <w:p w:rsidR="00000000" w:rsidRDefault="00B57D53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53" w:rsidRDefault="00B57D53" w:rsidP="00AE17C7">
      <w:pPr>
        <w:spacing w:after="0" w:line="240" w:lineRule="auto"/>
      </w:pPr>
      <w:r>
        <w:separator/>
      </w:r>
    </w:p>
  </w:endnote>
  <w:endnote w:type="continuationSeparator" w:id="0">
    <w:p w:rsidR="00B57D53" w:rsidRDefault="00B57D5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Крехалев А. В.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4B75B4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(8182) 608044 доб. 202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53" w:rsidRDefault="00B57D53" w:rsidP="00AE17C7">
      <w:pPr>
        <w:spacing w:after="0" w:line="240" w:lineRule="auto"/>
      </w:pPr>
      <w:r>
        <w:separator/>
      </w:r>
    </w:p>
  </w:footnote>
  <w:footnote w:type="continuationSeparator" w:id="0">
    <w:p w:rsidR="00B57D53" w:rsidRDefault="00B57D5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240E4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7D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ocumentProtection w:edit="readOnly" w:enforcement="1" w:cryptProviderType="rsaFull" w:cryptAlgorithmClass="hash" w:cryptAlgorithmType="typeAny" w:cryptAlgorithmSid="4" w:cryptSpinCount="100000" w:hash="gBU5r7rjCP7qktdRZ2YfJWzJOrE=" w:salt="2S968Ed6JK7RYb+k/cLlo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D0CE4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0E4E"/>
    <w:rsid w:val="00242F96"/>
    <w:rsid w:val="00251824"/>
    <w:rsid w:val="00272472"/>
    <w:rsid w:val="002733E7"/>
    <w:rsid w:val="002A2C8B"/>
    <w:rsid w:val="002F32DC"/>
    <w:rsid w:val="00306046"/>
    <w:rsid w:val="003A2B49"/>
    <w:rsid w:val="003E6A1D"/>
    <w:rsid w:val="0040183A"/>
    <w:rsid w:val="00402939"/>
    <w:rsid w:val="0049523F"/>
    <w:rsid w:val="004A7D2D"/>
    <w:rsid w:val="004B75B4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4844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57D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45808" w:rsidP="00A45808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45808" w:rsidP="00A45808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2346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1359F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0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3D3E30F-526A-4AB7-8179-C99DF002A74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Администратор</cp:lastModifiedBy>
  <cp:revision>2</cp:revision>
  <dcterms:created xsi:type="dcterms:W3CDTF">2018-09-10T11:22:00Z</dcterms:created>
  <dcterms:modified xsi:type="dcterms:W3CDTF">2018-09-10T11:22:00Z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