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  <w:gridCol w:w="5386"/>
      </w:tblGrid>
      <w:tr w:rsidR="00633198" w:rsidTr="00633198">
        <w:tc>
          <w:tcPr>
            <w:tcW w:w="9498" w:type="dxa"/>
          </w:tcPr>
          <w:p w:rsidR="00633198" w:rsidRDefault="00633198" w:rsidP="00633198">
            <w:pPr>
              <w:ind w:left="-793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86" w:type="dxa"/>
          </w:tcPr>
          <w:p w:rsidR="00633198" w:rsidRDefault="00633198" w:rsidP="00633198">
            <w:pPr>
              <w:rPr>
                <w:rFonts w:ascii="Times New Roman" w:hAnsi="Times New Roman" w:cs="Times New Roman"/>
                <w:sz w:val="28"/>
              </w:rPr>
            </w:pPr>
            <w:r w:rsidRPr="00BA1CFC">
              <w:rPr>
                <w:rFonts w:ascii="Times New Roman" w:hAnsi="Times New Roman" w:cs="Times New Roman"/>
                <w:sz w:val="28"/>
              </w:rPr>
              <w:t xml:space="preserve">Приложение </w:t>
            </w:r>
            <w:r w:rsidR="00C37F25">
              <w:rPr>
                <w:rFonts w:ascii="Times New Roman" w:hAnsi="Times New Roman" w:cs="Times New Roman"/>
                <w:sz w:val="28"/>
              </w:rPr>
              <w:t xml:space="preserve"> №</w:t>
            </w:r>
            <w:r w:rsidR="00A21DA1">
              <w:rPr>
                <w:rFonts w:ascii="Times New Roman" w:hAnsi="Times New Roman" w:cs="Times New Roman"/>
                <w:sz w:val="28"/>
              </w:rPr>
              <w:t>2</w:t>
            </w:r>
            <w:r w:rsidR="00C37F2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A1CFC">
              <w:rPr>
                <w:rFonts w:ascii="Times New Roman" w:hAnsi="Times New Roman" w:cs="Times New Roman"/>
                <w:sz w:val="28"/>
              </w:rPr>
              <w:t>к приказу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33198" w:rsidRDefault="00633198" w:rsidP="00633198">
            <w:pPr>
              <w:rPr>
                <w:rFonts w:ascii="Times New Roman" w:hAnsi="Times New Roman" w:cs="Times New Roman"/>
                <w:sz w:val="28"/>
              </w:rPr>
            </w:pPr>
            <w:r w:rsidRPr="00BA1CFC">
              <w:rPr>
                <w:rFonts w:ascii="Times New Roman" w:hAnsi="Times New Roman" w:cs="Times New Roman"/>
                <w:sz w:val="28"/>
              </w:rPr>
              <w:t>Управление Роскомнадзора по Архангельской области и Ненецкому автономному округу</w:t>
            </w:r>
          </w:p>
          <w:p w:rsidR="00633198" w:rsidRPr="00BA1CFC" w:rsidRDefault="00633198" w:rsidP="00633198">
            <w:pPr>
              <w:rPr>
                <w:rFonts w:ascii="Times New Roman" w:hAnsi="Times New Roman" w:cs="Times New Roman"/>
                <w:sz w:val="28"/>
              </w:rPr>
            </w:pPr>
            <w:r w:rsidRPr="0019166B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19166B" w:rsidRPr="0019166B">
              <w:rPr>
                <w:rFonts w:ascii="Times New Roman" w:hAnsi="Times New Roman" w:cs="Times New Roman"/>
                <w:sz w:val="28"/>
              </w:rPr>
              <w:t>25</w:t>
            </w:r>
            <w:r w:rsidRPr="0019166B">
              <w:rPr>
                <w:rFonts w:ascii="Times New Roman" w:hAnsi="Times New Roman" w:cs="Times New Roman"/>
                <w:sz w:val="28"/>
              </w:rPr>
              <w:t>.0</w:t>
            </w:r>
            <w:r w:rsidR="0019166B" w:rsidRPr="0019166B">
              <w:rPr>
                <w:rFonts w:ascii="Times New Roman" w:hAnsi="Times New Roman" w:cs="Times New Roman"/>
                <w:sz w:val="28"/>
              </w:rPr>
              <w:t>4</w:t>
            </w:r>
            <w:r w:rsidRPr="0019166B">
              <w:rPr>
                <w:rFonts w:ascii="Times New Roman" w:hAnsi="Times New Roman" w:cs="Times New Roman"/>
                <w:sz w:val="28"/>
              </w:rPr>
              <w:t>.2022 № ______</w:t>
            </w:r>
          </w:p>
          <w:p w:rsidR="00633198" w:rsidRDefault="00633198" w:rsidP="006331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37F25" w:rsidRDefault="00C37F25" w:rsidP="00A02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2D5B" w:rsidRDefault="00A02D5B" w:rsidP="00A02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D27F6">
        <w:rPr>
          <w:rFonts w:ascii="Times New Roman" w:hAnsi="Times New Roman" w:cs="Times New Roman"/>
          <w:b/>
          <w:sz w:val="28"/>
        </w:rPr>
        <w:t>План проведения профилактических визитов</w:t>
      </w:r>
    </w:p>
    <w:p w:rsidR="00A02D5B" w:rsidRDefault="00A02D5B" w:rsidP="00A02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B3820">
        <w:rPr>
          <w:rFonts w:ascii="Times New Roman" w:hAnsi="Times New Roman" w:cs="Times New Roman"/>
          <w:b/>
          <w:sz w:val="28"/>
        </w:rPr>
        <w:t xml:space="preserve">Управления Роскомнадзора по Архангельской области и Ненецкому автономному округу </w:t>
      </w:r>
      <w:r>
        <w:rPr>
          <w:rFonts w:ascii="Times New Roman" w:hAnsi="Times New Roman" w:cs="Times New Roman"/>
          <w:b/>
          <w:sz w:val="28"/>
        </w:rPr>
        <w:t>на 2022 год</w:t>
      </w:r>
    </w:p>
    <w:p w:rsidR="00C37F25" w:rsidRDefault="00C37F25" w:rsidP="00A02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528"/>
        <w:gridCol w:w="2415"/>
        <w:gridCol w:w="1985"/>
        <w:gridCol w:w="4536"/>
        <w:gridCol w:w="3402"/>
        <w:gridCol w:w="2126"/>
      </w:tblGrid>
      <w:tr w:rsidR="00A21DA1" w:rsidRPr="00622471" w:rsidTr="00A21DA1">
        <w:tc>
          <w:tcPr>
            <w:tcW w:w="528" w:type="dxa"/>
            <w:vAlign w:val="center"/>
          </w:tcPr>
          <w:p w:rsidR="00A21DA1" w:rsidRPr="00622471" w:rsidRDefault="00A21DA1" w:rsidP="00C37F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4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5" w:type="dxa"/>
            <w:vAlign w:val="center"/>
          </w:tcPr>
          <w:p w:rsidR="00A21DA1" w:rsidRPr="00622471" w:rsidRDefault="00A21DA1" w:rsidP="00C37F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4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оператора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985" w:type="dxa"/>
            <w:vAlign w:val="center"/>
          </w:tcPr>
          <w:p w:rsidR="00A21DA1" w:rsidRPr="00622471" w:rsidRDefault="00A21DA1" w:rsidP="00C37F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471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4536" w:type="dxa"/>
            <w:vAlign w:val="center"/>
          </w:tcPr>
          <w:p w:rsidR="00A21DA1" w:rsidRPr="00622471" w:rsidRDefault="00A21DA1" w:rsidP="00C37F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471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3402" w:type="dxa"/>
            <w:vAlign w:val="center"/>
          </w:tcPr>
          <w:p w:rsidR="00A21DA1" w:rsidRPr="00622471" w:rsidRDefault="00A21DA1" w:rsidP="006224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471">
              <w:rPr>
                <w:rFonts w:ascii="Times New Roman" w:hAnsi="Times New Roman" w:cs="Times New Roman"/>
                <w:b/>
                <w:sz w:val="24"/>
                <w:szCs w:val="24"/>
              </w:rPr>
              <w:t>Номер лицензии</w:t>
            </w:r>
          </w:p>
        </w:tc>
        <w:tc>
          <w:tcPr>
            <w:tcW w:w="2126" w:type="dxa"/>
            <w:vAlign w:val="center"/>
          </w:tcPr>
          <w:p w:rsidR="00A21DA1" w:rsidRPr="00622471" w:rsidRDefault="00A21DA1" w:rsidP="00C37F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Pr="0062247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A21DA1" w:rsidRPr="00622471" w:rsidRDefault="00A21DA1" w:rsidP="00C37F25">
            <w:pPr>
              <w:spacing w:line="276" w:lineRule="auto"/>
              <w:ind w:left="-12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DA1" w:rsidRPr="00622471" w:rsidTr="00A21DA1">
        <w:tc>
          <w:tcPr>
            <w:tcW w:w="528" w:type="dxa"/>
            <w:vAlign w:val="center"/>
          </w:tcPr>
          <w:p w:rsidR="00A21DA1" w:rsidRPr="00622471" w:rsidRDefault="00A21DA1" w:rsidP="00FD0031">
            <w:pPr>
              <w:pStyle w:val="a3"/>
              <w:numPr>
                <w:ilvl w:val="0"/>
                <w:numId w:val="3"/>
              </w:numPr>
              <w:spacing w:beforeLines="200" w:afterLines="20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A21DA1" w:rsidRPr="00622471" w:rsidRDefault="00A21DA1" w:rsidP="00FD0031">
            <w:pPr>
              <w:spacing w:beforeLines="200" w:afterLines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71">
              <w:rPr>
                <w:rFonts w:ascii="Times New Roman" w:hAnsi="Times New Roman" w:cs="Times New Roman"/>
                <w:sz w:val="24"/>
                <w:szCs w:val="24"/>
              </w:rPr>
              <w:t>ООО Эверест»</w:t>
            </w:r>
          </w:p>
        </w:tc>
        <w:tc>
          <w:tcPr>
            <w:tcW w:w="1985" w:type="dxa"/>
            <w:vAlign w:val="center"/>
          </w:tcPr>
          <w:p w:rsidR="00A21DA1" w:rsidRPr="00622471" w:rsidRDefault="00A21DA1" w:rsidP="00FD0031">
            <w:pPr>
              <w:spacing w:beforeLines="200" w:afterLines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F">
              <w:rPr>
                <w:rFonts w:ascii="Times New Roman" w:hAnsi="Times New Roman" w:cs="Times New Roman"/>
                <w:sz w:val="24"/>
                <w:szCs w:val="24"/>
              </w:rPr>
              <w:t>2921128248</w:t>
            </w:r>
          </w:p>
        </w:tc>
        <w:tc>
          <w:tcPr>
            <w:tcW w:w="4536" w:type="dxa"/>
            <w:vAlign w:val="center"/>
          </w:tcPr>
          <w:p w:rsidR="00A21DA1" w:rsidRPr="00622471" w:rsidRDefault="00A21DA1" w:rsidP="00FD0031">
            <w:pPr>
              <w:spacing w:beforeLines="200" w:afterLines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F">
              <w:rPr>
                <w:rFonts w:ascii="Times New Roman" w:hAnsi="Times New Roman" w:cs="Times New Roman"/>
                <w:sz w:val="24"/>
                <w:szCs w:val="24"/>
              </w:rPr>
              <w:t>163038, Архангельская обл., Приморский р-н, промышленная зона Зеленоборский промузел, стр. 12, помещение 1</w:t>
            </w:r>
          </w:p>
        </w:tc>
        <w:tc>
          <w:tcPr>
            <w:tcW w:w="3402" w:type="dxa"/>
            <w:vAlign w:val="center"/>
          </w:tcPr>
          <w:p w:rsidR="00A21DA1" w:rsidRPr="00622471" w:rsidRDefault="00A21DA1" w:rsidP="00FD0031">
            <w:pPr>
              <w:spacing w:beforeLines="200" w:afterLines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71">
              <w:rPr>
                <w:rFonts w:ascii="Times New Roman" w:hAnsi="Times New Roman" w:cs="Times New Roman"/>
                <w:sz w:val="24"/>
                <w:szCs w:val="24"/>
              </w:rPr>
              <w:t>Л030-00114-77/00075892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21DA1" w:rsidRPr="00622471" w:rsidRDefault="00A21DA1" w:rsidP="00FD0031">
            <w:pPr>
              <w:spacing w:beforeLines="200" w:afterLines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7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21DA1" w:rsidRPr="00622471" w:rsidTr="00A21DA1">
        <w:tc>
          <w:tcPr>
            <w:tcW w:w="528" w:type="dxa"/>
            <w:vAlign w:val="center"/>
          </w:tcPr>
          <w:p w:rsidR="00A21DA1" w:rsidRPr="00622471" w:rsidRDefault="00A21DA1" w:rsidP="00FD0031">
            <w:pPr>
              <w:pStyle w:val="a3"/>
              <w:numPr>
                <w:ilvl w:val="0"/>
                <w:numId w:val="3"/>
              </w:numPr>
              <w:spacing w:beforeLines="200" w:afterLines="20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A21DA1" w:rsidRPr="00622471" w:rsidRDefault="00A21DA1" w:rsidP="00FD0031">
            <w:pPr>
              <w:spacing w:beforeLines="200" w:afterLines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71">
              <w:rPr>
                <w:rFonts w:ascii="Times New Roman" w:hAnsi="Times New Roman" w:cs="Times New Roman"/>
                <w:sz w:val="24"/>
                <w:szCs w:val="24"/>
              </w:rPr>
              <w:t>ООО «ВИП ЛАЙН ТЕЛЕКОМ»</w:t>
            </w:r>
          </w:p>
        </w:tc>
        <w:tc>
          <w:tcPr>
            <w:tcW w:w="1985" w:type="dxa"/>
            <w:vAlign w:val="center"/>
          </w:tcPr>
          <w:p w:rsidR="00A21DA1" w:rsidRPr="00622471" w:rsidRDefault="00A21DA1" w:rsidP="00FD0031">
            <w:pPr>
              <w:spacing w:beforeLines="200" w:afterLines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F">
              <w:rPr>
                <w:rFonts w:ascii="Times New Roman" w:hAnsi="Times New Roman" w:cs="Times New Roman"/>
                <w:sz w:val="24"/>
                <w:szCs w:val="24"/>
              </w:rPr>
              <w:t>2983008350</w:t>
            </w:r>
          </w:p>
        </w:tc>
        <w:tc>
          <w:tcPr>
            <w:tcW w:w="4536" w:type="dxa"/>
            <w:vAlign w:val="center"/>
          </w:tcPr>
          <w:p w:rsidR="00A21DA1" w:rsidRPr="00622471" w:rsidRDefault="00A21DA1" w:rsidP="00FD0031">
            <w:pPr>
              <w:spacing w:beforeLines="200" w:afterLines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F">
              <w:rPr>
                <w:rFonts w:ascii="Times New Roman" w:hAnsi="Times New Roman" w:cs="Times New Roman"/>
                <w:sz w:val="24"/>
                <w:szCs w:val="24"/>
              </w:rPr>
              <w:t>166000, Ненецкий автономный округ, г. Нарьян-Мар, ул. Рабочая, д. 17, корп. Б, кв. 11</w:t>
            </w:r>
          </w:p>
        </w:tc>
        <w:tc>
          <w:tcPr>
            <w:tcW w:w="3402" w:type="dxa"/>
            <w:vAlign w:val="center"/>
          </w:tcPr>
          <w:p w:rsidR="00A21DA1" w:rsidRDefault="00A21DA1" w:rsidP="0047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F">
              <w:rPr>
                <w:rFonts w:ascii="Times New Roman" w:hAnsi="Times New Roman" w:cs="Times New Roman"/>
                <w:sz w:val="24"/>
                <w:szCs w:val="24"/>
              </w:rPr>
              <w:t>Л030-00114-77/00075098</w:t>
            </w:r>
          </w:p>
          <w:p w:rsidR="00A21DA1" w:rsidRDefault="00A21DA1" w:rsidP="0047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CB">
              <w:rPr>
                <w:rFonts w:ascii="Times New Roman" w:hAnsi="Times New Roman" w:cs="Times New Roman"/>
                <w:sz w:val="24"/>
                <w:szCs w:val="24"/>
              </w:rPr>
              <w:t>Л030-00114-77/00075099</w:t>
            </w:r>
          </w:p>
          <w:p w:rsidR="00A21DA1" w:rsidRPr="00622471" w:rsidRDefault="00A21DA1" w:rsidP="0047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CB">
              <w:rPr>
                <w:rFonts w:ascii="Times New Roman" w:hAnsi="Times New Roman" w:cs="Times New Roman"/>
                <w:sz w:val="24"/>
                <w:szCs w:val="24"/>
              </w:rPr>
              <w:t>Л030-00114-77/00075100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21DA1" w:rsidRPr="00622471" w:rsidRDefault="00A21DA1" w:rsidP="00FD0031">
            <w:pPr>
              <w:spacing w:beforeLines="200" w:afterLines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A02D5B" w:rsidRDefault="00A02D5B" w:rsidP="00193F30">
      <w:pPr>
        <w:spacing w:beforeLines="200" w:afterLines="200" w:line="240" w:lineRule="auto"/>
      </w:pPr>
    </w:p>
    <w:sectPr w:rsidR="00A02D5B" w:rsidSect="000238EB">
      <w:type w:val="continuous"/>
      <w:pgSz w:w="16838" w:h="11906" w:orient="landscape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14A"/>
    <w:multiLevelType w:val="hybridMultilevel"/>
    <w:tmpl w:val="A67C7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977FD"/>
    <w:multiLevelType w:val="hybridMultilevel"/>
    <w:tmpl w:val="0B96F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243B5"/>
    <w:multiLevelType w:val="hybridMultilevel"/>
    <w:tmpl w:val="7450ADCC"/>
    <w:lvl w:ilvl="0" w:tplc="27483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32576"/>
    <w:multiLevelType w:val="hybridMultilevel"/>
    <w:tmpl w:val="B9BCD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F5F0D"/>
    <w:multiLevelType w:val="hybridMultilevel"/>
    <w:tmpl w:val="6C50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2D5B"/>
    <w:rsid w:val="000238EB"/>
    <w:rsid w:val="00080791"/>
    <w:rsid w:val="00080DBE"/>
    <w:rsid w:val="000B22AD"/>
    <w:rsid w:val="00180B43"/>
    <w:rsid w:val="0019166B"/>
    <w:rsid w:val="00193F30"/>
    <w:rsid w:val="0019673F"/>
    <w:rsid w:val="001C32BA"/>
    <w:rsid w:val="002E3440"/>
    <w:rsid w:val="00446213"/>
    <w:rsid w:val="004748CB"/>
    <w:rsid w:val="00484FCA"/>
    <w:rsid w:val="004B66CA"/>
    <w:rsid w:val="005159F2"/>
    <w:rsid w:val="00586E3A"/>
    <w:rsid w:val="00595A97"/>
    <w:rsid w:val="005D5982"/>
    <w:rsid w:val="005E2EE9"/>
    <w:rsid w:val="00622471"/>
    <w:rsid w:val="00633198"/>
    <w:rsid w:val="00683E4C"/>
    <w:rsid w:val="006C5130"/>
    <w:rsid w:val="007C35FF"/>
    <w:rsid w:val="007F3989"/>
    <w:rsid w:val="00861995"/>
    <w:rsid w:val="00877A56"/>
    <w:rsid w:val="0089642A"/>
    <w:rsid w:val="008F372C"/>
    <w:rsid w:val="00971CE9"/>
    <w:rsid w:val="00984A39"/>
    <w:rsid w:val="009C585A"/>
    <w:rsid w:val="00A02D5B"/>
    <w:rsid w:val="00A1330B"/>
    <w:rsid w:val="00A20BD4"/>
    <w:rsid w:val="00A21DA1"/>
    <w:rsid w:val="00AA2B80"/>
    <w:rsid w:val="00B201F4"/>
    <w:rsid w:val="00B82158"/>
    <w:rsid w:val="00B84EDD"/>
    <w:rsid w:val="00BC1E0E"/>
    <w:rsid w:val="00C06E77"/>
    <w:rsid w:val="00C1779E"/>
    <w:rsid w:val="00C37F25"/>
    <w:rsid w:val="00C801F7"/>
    <w:rsid w:val="00D04605"/>
    <w:rsid w:val="00D130B4"/>
    <w:rsid w:val="00D520F1"/>
    <w:rsid w:val="00E93611"/>
    <w:rsid w:val="00EC2E0F"/>
    <w:rsid w:val="00ED72FA"/>
    <w:rsid w:val="00F24B7E"/>
    <w:rsid w:val="00F350A3"/>
    <w:rsid w:val="00F50361"/>
    <w:rsid w:val="00FD0031"/>
    <w:rsid w:val="00FE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D5B"/>
    <w:pPr>
      <w:ind w:left="720"/>
      <w:contextualSpacing/>
    </w:pPr>
  </w:style>
  <w:style w:type="table" w:styleId="a4">
    <w:name w:val="Table Grid"/>
    <w:basedOn w:val="a1"/>
    <w:uiPriority w:val="59"/>
    <w:rsid w:val="00A02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evseeva</dc:creator>
  <cp:lastModifiedBy>apostolov</cp:lastModifiedBy>
  <cp:revision>3</cp:revision>
  <cp:lastPrinted>2022-01-21T07:10:00Z</cp:lastPrinted>
  <dcterms:created xsi:type="dcterms:W3CDTF">2022-04-25T11:59:00Z</dcterms:created>
  <dcterms:modified xsi:type="dcterms:W3CDTF">2022-04-25T11:59:00Z</dcterms:modified>
</cp:coreProperties>
</file>