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47-нд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7C4DCC" w:rsidRDefault="007C4DC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713"/>
        <w:gridCol w:w="3639"/>
        <w:gridCol w:w="1448"/>
        <w:gridCol w:w="1387"/>
        <w:gridCol w:w="2910"/>
        <w:gridCol w:w="1557"/>
        <w:gridCol w:w="2913"/>
      </w:tblGrid>
      <w:tr w:rsidR="002A5589" w:rsidRPr="00DF5457" w:rsidTr="007C4DCC">
        <w:trPr>
          <w:cantSplit/>
          <w:trHeight w:val="1273"/>
        </w:trPr>
        <w:tc>
          <w:tcPr>
            <w:tcW w:w="245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4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67210E" w:rsidRPr="00DF5457" w:rsidRDefault="0067210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7C4DCC" w:rsidRPr="00DF5457" w:rsidTr="007C4DCC">
        <w:trPr>
          <w:cantSplit/>
          <w:trHeight w:val="1070"/>
        </w:trPr>
        <w:tc>
          <w:tcPr>
            <w:tcW w:w="5000" w:type="pct"/>
            <w:gridSpan w:val="7"/>
          </w:tcPr>
          <w:p w:rsidR="007C4DCC" w:rsidRPr="00DF5457" w:rsidRDefault="007C4DCC" w:rsidP="007C4DC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8390D">
              <w:rPr>
                <w:rFonts w:ascii="Times New Roman" w:hAnsi="Times New Roman"/>
                <w:sz w:val="28"/>
                <w:szCs w:val="28"/>
              </w:rPr>
              <w:t>На подведомственной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8390D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по Архангельской области и Ненецкому автономному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территории юридические лица и индивидуальные предприниматели, деятельность которых отнесена к значительной категории риска, по состоянию на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8.2023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года отсутствуют.</w:t>
            </w:r>
          </w:p>
        </w:tc>
      </w:tr>
    </w:tbl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2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47-нд</w:t>
          </w:r>
        </w:sdtContent>
      </w:sdt>
    </w:p>
    <w:p w:rsidR="001F6A9C" w:rsidRPr="00DF5457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7C4DCC" w:rsidRDefault="007C4DC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средней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247"/>
        <w:gridCol w:w="2316"/>
        <w:gridCol w:w="1896"/>
        <w:gridCol w:w="2637"/>
        <w:gridCol w:w="1557"/>
        <w:gridCol w:w="2320"/>
      </w:tblGrid>
      <w:tr w:rsidR="006864D1" w:rsidRPr="00DF5457" w:rsidTr="004060B6">
        <w:trPr>
          <w:cantSplit/>
          <w:trHeight w:val="1273"/>
        </w:trPr>
        <w:tc>
          <w:tcPr>
            <w:tcW w:w="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864D1" w:rsidRPr="00DF5457" w:rsidRDefault="006864D1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ВОРОБЬЁВ СЕРГЕЙ 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316290100079786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298302727150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166000, Ненецкий автономный округ, Г. НАРЬЯН-МАР, ПЕР. СЕВЕРНЫЙ, Д. 6, КВ. 8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ПО-29/5/478 от 30.11.2021 (13.4), ПО-29/5/85 от 18.05.2023 (13.4), ПО-29/5/19 от 22.02.2023 (13.4), ПО-29/5/20 от 22.02.2023 (13.4), ПО-29/5/67 от 14.03.2022 (13.4), ПО-29/5/476 от 30.11.2021 (13.4), ПО-29/5/477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30.11.2021 (13.4), ПО-29/5/66 от 14.03.2022 (13.4)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Индивидуальный предприниматель ОНОХИН АНДРЕЙ ВЯЧЕСЛАВОВИЧ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304290326600044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290300057280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164901, Архангельская область, Г. НОВОДВИНСК, УЛ. СОЛНЕЧНАЯ, Д.11, КВ.71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ПО-29/0/368 от 11.10.2021 (13.4), А05-2405/2022 от 27.04.2022 (14.1)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Хобатенков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Виктор Николаевич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304290710600295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290700031631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165100, Архангельская область, Вельский Р-Н, РП. Кулой, УЛ. Калинина, Д.19, КВ.24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ПО-29/5/339 от 20.09.2021 (13.4), ПО-29/5/332 от 20.09.2021 (13.4), ПО-29/5/335 от 20.09.2021 (13.4), ПО-29/5/334 от 20.09.2021 (13.4), ПО-29/5/336 от 20.09.2021 (13.4), ПО-29/5/331 от 20.09.2021 (13.4), ПО-29/5/338 от 20.09.2021 (13.4), ПО-29/5/330 от 20.09.2021 (13.4), ПО-29/5/466 от 24.11.2021 (13.4), ПО-29/5/464 от 24.11.2021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ПО-29/5/465 от 24.11.2021 (13.4), ПО-29/5/462 от 24.11.2021 (13.4), ПО-29/5/467 от 24.11.2021 (13.4), ПО-29/5/23 от 01.03.2023 (13.4), ПО-29/5/25 от 01.03.2023 (13.4), ПО-29/5/468 от 24.11.2021 (13.4), ПО-29/5/463 от 24.11.2021 (13.4), ПО-29/5/469 от 24.11.2021 (13.4), ПО-29/5/28 от 01.03.2023 (13.4), ПО-29/5/21 от 01.03.2023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ПО-29/5/30 от 01.03.2023 (13.4), ПО-29/5/29 от 01.03.2023 (13.4), ПО-29/5/35 от 01.03.2023 (13.4), ПО-29/5/26 от 01.03.2023 (13.4), ПО-29/5/33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01.03.2023 (13.4), ПО-29/5/32 от 01.03.2023 (13.4), ПО-29/5/24 от 01.03.2023 (13.4), ПО-29/5/34 от 01.03.2023 (13.4), ПО-29/5/31 от 01.03.2023 (13.4), ПО-29/5/27 от 01.03.2023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ПО-29/5/36 от 01.03.2023 (13.4), ПО-29/5/22 от 01.03.2023 (13.4), ПО-29/5/333 от 20.09.2021 (13.4), ПО-29/5/337 от 20.09.2021 (13.4)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"ВИП ЛАЙН ТЕЛЕКОМ"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1128383000668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2983008350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166000, Ненецкий автономный округ, Г. НАРЬЯН-МАР,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РАБОЧАЯ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Д.17, К.Б, КВ.11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ПО-29/5/11 от 20.02.2023 (13.4), ПО-29/5/40 от 14.03.2023 (13.4), ПО-29/5/39 от 14.03.2023 (13.4), ПО-29/5/12 от 20.02.2023 (13.4)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"ИНТЕРНЕТ ПЛЮС"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1162901051620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2915004371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165720, Архангельская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область, ЛЕНСКИЙ Р-Н, РП. УРДОМА, ПЕР. ПАЛАМЫШСКИЙ, Д. 11, КВ. 54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ПО-29/5/46 от 05.04.2023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ПО-29/5/60 от 18.04.2023 (13.4), ПО-29/5/45 от 05.04.2023 (13.4), ПО-29/5/59 от 18.04.2023 (13.4)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"ОНЛАЙН СЕВЕР"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1102918000569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2912005899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164010, Архангельская область, КОНОШСКИЙ Р-Н, РП. КОНОША, УЛ. ВОКЗАЛЬНАЯ, Д.10, ПОМЕЩЕНИЕ 31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ПО-29/5/311 от 07.09.2021 (13.4), ПО-29/5/501 от 14.12.2021 (13.4), ПО-29/5/310 от 07.09.2021 (13.4), ПО-29/5/315 от 07.09.2021 (13.4), ПО-29/5/61 от 10.03.2022 (13.4), ПО-29/5/63 от 10.03.2022 (13.4), ПО-29/5/312 от 07.09.2021 (13.4), ПО-29/5/301 от 06.09.2021 (13.4), ПО-29/5/498 от 14.12.2021 (13.4), ПО-29/5/494 от 13.12.2021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ПО-29/5/294 от 06.09.2021 (13.4), ПО-29/5/62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10.03.2022 (13.4), ПО-29/5/60 от 10.03.2022 (13.4), ПО-29/5/496 от 13.12.2021 (13.4), ПО-29/5/297 от 06.09.2021 (13.4), ПО-29/5/309 от 07.09.2021 (13.4), ПО-29/5/314 от 07.09.2021 (13.4), ПО-29/5/65 от 10.03.2022 (13.4), ПО-29/5/497 от 13.12.2021 (13.4), ПО-29/5/292 от 06.09.2021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ПО-29/5/291 от 06.09.2021 (13.4), ПО-29/5/298 от 06.09.2021 (13.4), ПО-29/5/495 от 13.12.2021 (13.4), ПО-29/5/502 от 14.12.2021 (13.4), ПО-29/5/293 от 06.09.2021 (13.4), ПО-29/5/296 от 06.09.2021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ПО-29/5/499 от 14.12.2021 (13.4), ПО-29/5/64 от 10.03.2022 (13.4), ПО-29/5/313 от 07.09.2021 (13.4), ПО-29/5/317 от 07.09.2021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ПО-29/5/307 от 07.09.2021 (13.4), ПО-29/5/500 от 14.12.2021 (13.4), ПО-29/5/493 от 13.12.2021 (13.4), ПО-29/5/316 от 07.09.2021 (13.4), ПО-29/5/299 от 06.09.2021 (13.4), ПО-29/5/300 от 06.09.2021 (13.4), ПО-29/5/295 от 06.09.2021 (13.4), ПО-29/5/308 от 07.09.2021 (13.4)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"РН-МОРСКОЙ ТЕРМИНАЛ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АРХАНГЕЛЬСК"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1052930017062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2921009226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163530,  Архангельская область, ПРИМОРСКИЙ Р-Н, П. ТАЛАГИ,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Д.30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ПО-29/0/367 от 11.10.2021 (13.4), ПО-29/0/366 от 11.10.2021 (13.4)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25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"ТОРГОВАЯ ФИРМА "МОРСЕРВИС"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1022900523030</w:t>
            </w:r>
          </w:p>
        </w:tc>
        <w:tc>
          <w:tcPr>
            <w:tcW w:w="48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2928000078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163013, Архангельская область, городской округ ГОРОД АРХАНГЕЛЬСК, Г. АРХАНГЕЛЬСК, Г АРХАНГЕЛЬСК, УЛ. КЕДРОВА, Д.15</w:t>
            </w:r>
          </w:p>
        </w:tc>
        <w:tc>
          <w:tcPr>
            <w:tcW w:w="5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средний риск</w:t>
            </w:r>
          </w:p>
        </w:tc>
        <w:tc>
          <w:tcPr>
            <w:tcW w:w="1000" w:type="pct"/>
            <w:vMerge w:val="restart"/>
          </w:tcPr>
          <w:p w:rsidR="006864D1" w:rsidRPr="00DF5457" w:rsidRDefault="006864D1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ПО-29/5/191 от 11.06.2021 (13.4), ПО-29/5/192 от 11.06.2021 (13.4), ПО-29/5/190 от 11.06.2021 (13.4)</w:t>
            </w:r>
          </w:p>
        </w:tc>
      </w:tr>
    </w:tbl>
    <w:p w:rsidR="002A5589" w:rsidRPr="00DF5457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lastRenderedPageBreak/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47-нд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7C4DCC" w:rsidRDefault="007C4DC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4"/>
        <w:gridCol w:w="3351"/>
        <w:gridCol w:w="2036"/>
        <w:gridCol w:w="1616"/>
        <w:gridCol w:w="2705"/>
        <w:gridCol w:w="1560"/>
        <w:gridCol w:w="2705"/>
      </w:tblGrid>
      <w:tr w:rsidR="006D25EC" w:rsidRPr="00DF5457" w:rsidTr="004060B6">
        <w:trPr>
          <w:cantSplit/>
          <w:trHeight w:val="1273"/>
        </w:trPr>
        <w:tc>
          <w:tcPr>
            <w:tcW w:w="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6D25EC" w:rsidRPr="00DF5457" w:rsidRDefault="006D25EC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33D85">
        <w:trPr>
          <w:trHeight w:val="322"/>
        </w:trPr>
        <w:tc>
          <w:tcPr>
            <w:tcW w:w="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"ВЕЛЬТЕЛЕКОМ"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1132907000610</w:t>
            </w:r>
          </w:p>
        </w:tc>
        <w:tc>
          <w:tcPr>
            <w:tcW w:w="48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2907015370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165150, Архангельская область, ВЕЛЬСКИЙ Р-Н, Г. ВЕЛЬСК, УЛ. ДЗЕРЖИНСКОГО, Д.105, К.1, КВ.2</w:t>
            </w:r>
          </w:p>
        </w:tc>
        <w:tc>
          <w:tcPr>
            <w:tcW w:w="5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000" w:type="pct"/>
            <w:vMerge w:val="restart"/>
          </w:tcPr>
          <w:p w:rsidR="006D25EC" w:rsidRPr="00DF5457" w:rsidRDefault="006D25EC" w:rsidP="00A9401C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5-3/2022 от 11.01.2022 (13.38)</w:t>
            </w:r>
          </w:p>
        </w:tc>
      </w:tr>
    </w:tbl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242F96" w:rsidRPr="00DF5457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96"/>
        <w:gridCol w:w="2269"/>
      </w:tblGrid>
      <w:tr w:rsidR="00AF4C5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F4C5E" w:rsidRDefault="00AF4C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FA366C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F4C5E" w:rsidRDefault="00FA366C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AF4C5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F4C5E" w:rsidRDefault="00FA366C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F4C5E" w:rsidTr="008041F4">
        <w:trPr>
          <w:cantSplit/>
          <w:jc w:val="center"/>
        </w:trPr>
        <w:tc>
          <w:tcPr>
            <w:tcW w:w="988" w:type="dxa"/>
          </w:tcPr>
          <w:p w:rsidR="00AF4C5E" w:rsidRDefault="00FA36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F4C5E" w:rsidRDefault="00AF4C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FA366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6e7ae076b56ff01f696a46a19d8630d5</w:t>
                </w:r>
              </w:sdtContent>
            </w:sdt>
          </w:p>
        </w:tc>
      </w:tr>
      <w:tr w:rsidR="00AF4C5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F4C5E" w:rsidRDefault="00FA36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F4C5E" w:rsidRDefault="00AF4C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proofErr w:type="spellStart"/>
                <w:r w:rsidR="00FA366C">
                  <w:rPr>
                    <w:rFonts w:ascii="Arial Black" w:hAnsi="Arial Black"/>
                    <w:b/>
                    <w:sz w:val="10"/>
                    <w:szCs w:val="10"/>
                  </w:rPr>
                  <w:t>Колодкин</w:t>
                </w:r>
                <w:proofErr w:type="spellEnd"/>
                <w:r w:rsidR="00FA366C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Александр Николаевич</w:t>
                </w:r>
              </w:sdtContent>
            </w:sdt>
          </w:p>
        </w:tc>
      </w:tr>
      <w:tr w:rsidR="00AF4C5E" w:rsidTr="008041F4">
        <w:trPr>
          <w:cantSplit/>
          <w:jc w:val="center"/>
        </w:trPr>
        <w:tc>
          <w:tcPr>
            <w:tcW w:w="988" w:type="dxa"/>
          </w:tcPr>
          <w:p w:rsidR="00AF4C5E" w:rsidRDefault="00FA366C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F4C5E" w:rsidRDefault="00AF4C5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FA366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08.07.2022 </w:t>
                </w:r>
                <w:proofErr w:type="spellStart"/>
                <w:r w:rsidR="00FA366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FA366C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01.10.2023</w:t>
                </w:r>
              </w:sdtContent>
            </w:sdt>
          </w:p>
        </w:tc>
      </w:tr>
    </w:tbl>
    <w:p w:rsidR="00000000" w:rsidRDefault="00FA366C"/>
    <w:sectPr w:rsidR="00000000" w:rsidSect="007F4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7C2" w:rsidRDefault="008707C2" w:rsidP="00D65884">
      <w:pPr>
        <w:spacing w:after="0" w:line="240" w:lineRule="auto"/>
      </w:pPr>
      <w:r>
        <w:separator/>
      </w:r>
    </w:p>
  </w:endnote>
  <w:endnote w:type="continuationSeparator" w:id="1">
    <w:p w:rsidR="008707C2" w:rsidRDefault="008707C2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eastAsia="ru-RU"/>
        </w:rPr>
        <w:tag w:val="responsibleWorkerEis"/>
        <w:id w:val="5033815"/>
        <w:text/>
      </w:sdtPr>
      <w:sdtContent>
        <w:r w:rsidRPr="007C4DCC">
          <w:rPr>
            <w:rFonts w:ascii="Times New Roman" w:eastAsia="Times New Roman" w:hAnsi="Times New Roman" w:cs="Times New Roman"/>
            <w:color w:val="000000"/>
            <w:lang w:eastAsia="ru-RU"/>
          </w:rPr>
          <w:t>Сотников Валерий Александрович</w:t>
        </w:r>
      </w:sdtContent>
    </w:sdt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ostEis"/>
        <w:id w:val="5033816"/>
      </w:sdtPr>
      <w:sdtContent>
        <w:r w:rsidRPr="007C4DCC">
          <w:rPr>
            <w:rFonts w:ascii="Times New Roman" w:eastAsia="Times New Roman" w:hAnsi="Times New Roman" w:cs="Times New Roman"/>
            <w:color w:val="000000"/>
            <w:lang w:eastAsia="ru-RU"/>
          </w:rPr>
          <w:t>Начальник отдела</w:t>
        </w:r>
      </w:sdtContent>
    </w:sdt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000000"/>
          <w:lang w:val="en-US" w:eastAsia="ru-RU"/>
        </w:rPr>
        <w:tag w:val="responsibleWorkerPhoneEis"/>
        <w:id w:val="5033817"/>
        <w:text/>
      </w:sdtPr>
      <w:sdtContent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 xml:space="preserve">(8182) 608045 </w:t>
        </w:r>
        <w:proofErr w:type="spellStart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000000"/>
            <w:lang w:val="en-US" w:eastAsia="ru-RU"/>
          </w:rPr>
          <w:t>. 209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7C2" w:rsidRDefault="008707C2" w:rsidP="00D65884">
      <w:pPr>
        <w:spacing w:after="0" w:line="240" w:lineRule="auto"/>
      </w:pPr>
      <w:r>
        <w:separator/>
      </w:r>
    </w:p>
  </w:footnote>
  <w:footnote w:type="continuationSeparator" w:id="1">
    <w:p w:rsidR="008707C2" w:rsidRDefault="008707C2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033814"/>
      <w:docPartObj>
        <w:docPartGallery w:val="Page Numbers (Top of Page)"/>
        <w:docPartUnique/>
      </w:docPartObj>
    </w:sdtPr>
    <w:sdtContent>
      <w:p w:rsidR="00FC6BD3" w:rsidRPr="00FC6BD3" w:rsidRDefault="00AF4C5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6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EF6" w:rsidRDefault="00F63E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C4DCC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07C2"/>
    <w:rsid w:val="00873184"/>
    <w:rsid w:val="00874647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2234F"/>
    <w:rsid w:val="00A33D85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AF4C5E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5EC7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A36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DC5AC3" w:rsidP="00DC5AC3">
          <w:pPr>
            <w:pStyle w:val="20490AB9B524424092AAD0605A7984B2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DC5AC3" w:rsidP="00DC5AC3">
          <w:pPr>
            <w:pStyle w:val="FD0D817AA66F4C1A8C35277B7F6CF746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DC5AC3" w:rsidP="00DC5AC3">
          <w:pPr>
            <w:pStyle w:val="E3D01D664ABC4B46A0CB01AC0EEAE56C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DC5AC3" w:rsidP="00DC5AC3">
          <w:pPr>
            <w:pStyle w:val="BC246E3A49EE4F4EB9D185C1783E1BBD16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C2325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EE25CC"/>
    <w:rsid w:val="00F04098"/>
    <w:rsid w:val="00F13C86"/>
    <w:rsid w:val="00F13F30"/>
    <w:rsid w:val="00F15AB3"/>
    <w:rsid w:val="00F23D0B"/>
    <w:rsid w:val="00F30C8C"/>
    <w:rsid w:val="00F52033"/>
    <w:rsid w:val="00F56C52"/>
    <w:rsid w:val="00F674EE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5AC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AB8E387-DD79-4657-92C4-556215D559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Administrator</cp:lastModifiedBy>
  <cp:revision>2</cp:revision>
  <dcterms:created xsi:type="dcterms:W3CDTF">2023-08-17T09:36:00Z</dcterms:created>
  <dcterms:modified xsi:type="dcterms:W3CDTF">2023-08-17T09:36:00Z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