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4A" w:rsidRDefault="0004624A">
      <w:pPr>
        <w:pStyle w:val="ConsPlusTitlePage"/>
      </w:pPr>
      <w:r>
        <w:t xml:space="preserve">Документ предоставлен </w:t>
      </w:r>
      <w:hyperlink r:id="rId4" w:history="1">
        <w:r>
          <w:rPr>
            <w:color w:val="0000FF"/>
          </w:rPr>
          <w:t>КонсультантПлюс</w:t>
        </w:r>
      </w:hyperlink>
      <w:r>
        <w:br/>
      </w:r>
    </w:p>
    <w:p w:rsidR="0004624A" w:rsidRDefault="0004624A">
      <w:pPr>
        <w:pStyle w:val="ConsPlusNormal"/>
        <w:jc w:val="both"/>
        <w:outlineLvl w:val="0"/>
      </w:pPr>
    </w:p>
    <w:p w:rsidR="0004624A" w:rsidRDefault="0004624A">
      <w:pPr>
        <w:pStyle w:val="ConsPlusNormal"/>
        <w:outlineLvl w:val="0"/>
      </w:pPr>
      <w:r>
        <w:t>Зарегистрировано в Минюсте России 13 июля 2012 г. N 24909</w:t>
      </w:r>
    </w:p>
    <w:p w:rsidR="0004624A" w:rsidRDefault="0004624A">
      <w:pPr>
        <w:pStyle w:val="ConsPlusNormal"/>
        <w:pBdr>
          <w:top w:val="single" w:sz="6" w:space="0" w:color="auto"/>
        </w:pBdr>
        <w:spacing w:before="100" w:after="100"/>
        <w:jc w:val="both"/>
        <w:rPr>
          <w:sz w:val="2"/>
          <w:szCs w:val="2"/>
        </w:rPr>
      </w:pPr>
    </w:p>
    <w:p w:rsidR="0004624A" w:rsidRDefault="0004624A">
      <w:pPr>
        <w:pStyle w:val="ConsPlusNormal"/>
        <w:ind w:firstLine="540"/>
        <w:jc w:val="both"/>
      </w:pPr>
    </w:p>
    <w:p w:rsidR="0004624A" w:rsidRDefault="0004624A">
      <w:pPr>
        <w:pStyle w:val="ConsPlusTitle"/>
        <w:jc w:val="center"/>
      </w:pPr>
      <w:r>
        <w:t>МИНИСТЕРСТВО СВЯЗИ И МАССОВЫХ КОММУНИКАЦИЙ</w:t>
      </w:r>
    </w:p>
    <w:p w:rsidR="0004624A" w:rsidRDefault="0004624A">
      <w:pPr>
        <w:pStyle w:val="ConsPlusTitle"/>
        <w:jc w:val="center"/>
      </w:pPr>
      <w:r>
        <w:t>РОССИЙСКОЙ ФЕДЕРАЦИИ</w:t>
      </w:r>
    </w:p>
    <w:p w:rsidR="0004624A" w:rsidRDefault="0004624A">
      <w:pPr>
        <w:pStyle w:val="ConsPlusTitle"/>
        <w:jc w:val="center"/>
      </w:pPr>
    </w:p>
    <w:p w:rsidR="0004624A" w:rsidRDefault="0004624A">
      <w:pPr>
        <w:pStyle w:val="ConsPlusTitle"/>
        <w:jc w:val="center"/>
      </w:pPr>
      <w:r>
        <w:t>ПРИКАЗ</w:t>
      </w:r>
    </w:p>
    <w:p w:rsidR="0004624A" w:rsidRDefault="0004624A">
      <w:pPr>
        <w:pStyle w:val="ConsPlusTitle"/>
        <w:jc w:val="center"/>
      </w:pPr>
      <w:r>
        <w:t>от 30 мая 2012 г. N 146</w:t>
      </w:r>
    </w:p>
    <w:p w:rsidR="0004624A" w:rsidRDefault="0004624A">
      <w:pPr>
        <w:pStyle w:val="ConsPlusTitle"/>
        <w:jc w:val="center"/>
      </w:pPr>
    </w:p>
    <w:p w:rsidR="0004624A" w:rsidRDefault="0004624A">
      <w:pPr>
        <w:pStyle w:val="ConsPlusTitle"/>
        <w:jc w:val="center"/>
      </w:pPr>
      <w:r>
        <w:t>ОБ УТВЕРЖДЕНИИ АДМИНИСТРАТИВНОГО РЕГЛАМЕНТА</w:t>
      </w:r>
    </w:p>
    <w:p w:rsidR="0004624A" w:rsidRDefault="0004624A">
      <w:pPr>
        <w:pStyle w:val="ConsPlusTitle"/>
        <w:jc w:val="center"/>
      </w:pPr>
      <w:r>
        <w:t>ПРЕДОСТАВЛЕНИЯ ФЕДЕРАЛЬНОЙ СЛУЖБОЙ ПО НАДЗОРУ В СФЕРЕ</w:t>
      </w:r>
    </w:p>
    <w:p w:rsidR="0004624A" w:rsidRDefault="0004624A">
      <w:pPr>
        <w:pStyle w:val="ConsPlusTitle"/>
        <w:jc w:val="center"/>
      </w:pPr>
      <w:r>
        <w:t>СВЯЗИ, ИНФОРМАЦИОННЫХ ТЕХНОЛОГИЙ И МАССОВЫХ КОММУНИКАЦИЙ</w:t>
      </w:r>
    </w:p>
    <w:p w:rsidR="0004624A" w:rsidRDefault="0004624A">
      <w:pPr>
        <w:pStyle w:val="ConsPlusTitle"/>
        <w:jc w:val="center"/>
      </w:pPr>
      <w:r>
        <w:t>ГОСУДАРСТВЕННОЙ УСЛУГИ ПО РЕГИСТРАЦИИ РАДИОЭЛЕКТРОННЫХ</w:t>
      </w:r>
    </w:p>
    <w:p w:rsidR="0004624A" w:rsidRDefault="0004624A">
      <w:pPr>
        <w:pStyle w:val="ConsPlusTitle"/>
        <w:jc w:val="center"/>
      </w:pPr>
      <w:r>
        <w:t>СРЕДСТВ И ВЫСОКОЧАСТОТНЫХ УСТРОЙСТВ</w:t>
      </w:r>
    </w:p>
    <w:p w:rsidR="0004624A" w:rsidRDefault="0004624A">
      <w:pPr>
        <w:pStyle w:val="ConsPlusTitle"/>
        <w:jc w:val="center"/>
      </w:pPr>
      <w:r>
        <w:t>ГРАЖДАНСКОГО НАЗНАЧЕНИЯ</w:t>
      </w:r>
    </w:p>
    <w:p w:rsidR="0004624A" w:rsidRDefault="0004624A">
      <w:pPr>
        <w:pStyle w:val="ConsPlusNormal"/>
        <w:jc w:val="center"/>
      </w:pPr>
    </w:p>
    <w:p w:rsidR="0004624A" w:rsidRDefault="0004624A">
      <w:pPr>
        <w:pStyle w:val="ConsPlusNormal"/>
        <w:jc w:val="center"/>
      </w:pPr>
      <w:r>
        <w:t>Список изменяющих документов</w:t>
      </w:r>
    </w:p>
    <w:p w:rsidR="0004624A" w:rsidRDefault="0004624A">
      <w:pPr>
        <w:pStyle w:val="ConsPlusNormal"/>
        <w:jc w:val="center"/>
      </w:pPr>
      <w:r>
        <w:t xml:space="preserve">(в ред. Приказов Минкомсвязи России от 24.11.2014 </w:t>
      </w:r>
      <w:hyperlink r:id="rId5" w:history="1">
        <w:r>
          <w:rPr>
            <w:color w:val="0000FF"/>
          </w:rPr>
          <w:t>N 403</w:t>
        </w:r>
      </w:hyperlink>
      <w:r>
        <w:t>,</w:t>
      </w:r>
    </w:p>
    <w:p w:rsidR="0004624A" w:rsidRDefault="0004624A">
      <w:pPr>
        <w:pStyle w:val="ConsPlusNormal"/>
        <w:jc w:val="center"/>
      </w:pPr>
      <w:r>
        <w:t xml:space="preserve">от 05.12.2016 </w:t>
      </w:r>
      <w:hyperlink r:id="rId6" w:history="1">
        <w:r>
          <w:rPr>
            <w:color w:val="0000FF"/>
          </w:rPr>
          <w:t>N 615</w:t>
        </w:r>
      </w:hyperlink>
      <w:r>
        <w:t>)</w:t>
      </w:r>
    </w:p>
    <w:p w:rsidR="0004624A" w:rsidRDefault="0004624A">
      <w:pPr>
        <w:pStyle w:val="ConsPlusNormal"/>
        <w:jc w:val="center"/>
      </w:pPr>
    </w:p>
    <w:p w:rsidR="0004624A" w:rsidRDefault="0004624A">
      <w:pPr>
        <w:pStyle w:val="ConsPlusNormal"/>
        <w:ind w:firstLine="540"/>
        <w:jc w:val="both"/>
      </w:pPr>
      <w:r>
        <w:t xml:space="preserve">В соответствии с </w:t>
      </w:r>
      <w:hyperlink r:id="rId7" w:history="1">
        <w:r>
          <w:rPr>
            <w:color w:val="0000FF"/>
          </w:rPr>
          <w:t>подпунктом 5.4.2</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04624A" w:rsidRDefault="0004624A">
      <w:pPr>
        <w:pStyle w:val="ConsPlusNormal"/>
        <w:spacing w:before="220"/>
        <w:ind w:firstLine="540"/>
        <w:jc w:val="both"/>
      </w:pPr>
      <w:r>
        <w:t xml:space="preserve">1. Утвердить прилагаемый </w:t>
      </w:r>
      <w:hyperlink w:anchor="P39" w:history="1">
        <w:r>
          <w:rPr>
            <w:color w:val="0000FF"/>
          </w:rPr>
          <w:t>Административный 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 xml:space="preserve">2. Признать утратившим силу </w:t>
      </w:r>
      <w:hyperlink r:id="rId9" w:history="1">
        <w:r>
          <w:rPr>
            <w:color w:val="0000FF"/>
          </w:rPr>
          <w:t>пункт 1</w:t>
        </w:r>
      </w:hyperlink>
      <w:r>
        <w:t xml:space="preserve"> приказа Министерства информационных технологий и связи Российской Федерации от 15.12.2006 N 169 "Об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 (зарегистрирован в Министерстве юстиции Российской Федерации 21 декабря 2006 г., регистрационный N 8649).</w:t>
      </w:r>
    </w:p>
    <w:p w:rsidR="0004624A" w:rsidRDefault="0004624A">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04624A" w:rsidRDefault="0004624A">
      <w:pPr>
        <w:pStyle w:val="ConsPlusNormal"/>
        <w:ind w:firstLine="540"/>
        <w:jc w:val="both"/>
      </w:pPr>
    </w:p>
    <w:p w:rsidR="0004624A" w:rsidRDefault="0004624A">
      <w:pPr>
        <w:pStyle w:val="ConsPlusNormal"/>
        <w:jc w:val="right"/>
      </w:pPr>
      <w:r>
        <w:t>Министр</w:t>
      </w:r>
    </w:p>
    <w:p w:rsidR="0004624A" w:rsidRDefault="0004624A">
      <w:pPr>
        <w:pStyle w:val="ConsPlusNormal"/>
        <w:jc w:val="right"/>
      </w:pPr>
      <w:r>
        <w:t>Н.А.НИКИФОРОВ</w:t>
      </w: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jc w:val="right"/>
        <w:outlineLvl w:val="0"/>
      </w:pPr>
      <w:r>
        <w:lastRenderedPageBreak/>
        <w:t>Утвержден</w:t>
      </w:r>
    </w:p>
    <w:p w:rsidR="0004624A" w:rsidRDefault="0004624A">
      <w:pPr>
        <w:pStyle w:val="ConsPlusNormal"/>
        <w:jc w:val="right"/>
      </w:pPr>
      <w:r>
        <w:t>приказом Министерства связи</w:t>
      </w:r>
    </w:p>
    <w:p w:rsidR="0004624A" w:rsidRDefault="0004624A">
      <w:pPr>
        <w:pStyle w:val="ConsPlusNormal"/>
        <w:jc w:val="right"/>
      </w:pPr>
      <w:r>
        <w:t>и массовых коммуникаций</w:t>
      </w:r>
    </w:p>
    <w:p w:rsidR="0004624A" w:rsidRDefault="0004624A">
      <w:pPr>
        <w:pStyle w:val="ConsPlusNormal"/>
        <w:jc w:val="right"/>
      </w:pPr>
      <w:r>
        <w:t>Российской Федерации</w:t>
      </w:r>
    </w:p>
    <w:p w:rsidR="0004624A" w:rsidRDefault="0004624A">
      <w:pPr>
        <w:pStyle w:val="ConsPlusNormal"/>
        <w:jc w:val="right"/>
      </w:pPr>
      <w:r>
        <w:t>от 30.05.2012 N 146</w:t>
      </w:r>
    </w:p>
    <w:p w:rsidR="0004624A" w:rsidRDefault="0004624A">
      <w:pPr>
        <w:pStyle w:val="ConsPlusNormal"/>
        <w:ind w:firstLine="540"/>
        <w:jc w:val="both"/>
      </w:pPr>
    </w:p>
    <w:p w:rsidR="0004624A" w:rsidRDefault="0004624A">
      <w:pPr>
        <w:pStyle w:val="ConsPlusTitle"/>
        <w:jc w:val="center"/>
      </w:pPr>
      <w:bookmarkStart w:id="0" w:name="P39"/>
      <w:bookmarkEnd w:id="0"/>
      <w:r>
        <w:t>АДМИНИСТРАТИВНЫЙ РЕГЛАМЕНТ</w:t>
      </w:r>
    </w:p>
    <w:p w:rsidR="0004624A" w:rsidRDefault="0004624A">
      <w:pPr>
        <w:pStyle w:val="ConsPlusTitle"/>
        <w:jc w:val="center"/>
      </w:pPr>
      <w:r>
        <w:t>ПРЕДОСТАВЛЕНИЯ ФЕДЕРАЛЬНОЙ СЛУЖБОЙ ПО НАДЗОРУ В СФЕРЕ</w:t>
      </w:r>
    </w:p>
    <w:p w:rsidR="0004624A" w:rsidRDefault="0004624A">
      <w:pPr>
        <w:pStyle w:val="ConsPlusTitle"/>
        <w:jc w:val="center"/>
      </w:pPr>
      <w:r>
        <w:t>СВЯЗИ, ИНФОРМАЦИОННЫХ ТЕХНОЛОГИЙ И МАССОВЫХ КОММУНИКАЦИЙ</w:t>
      </w:r>
    </w:p>
    <w:p w:rsidR="0004624A" w:rsidRDefault="0004624A">
      <w:pPr>
        <w:pStyle w:val="ConsPlusTitle"/>
        <w:jc w:val="center"/>
      </w:pPr>
      <w:r>
        <w:t>ГОСУДАРСТВЕННОЙ УСЛУГИ ПО РЕГИСТРАЦИИ РАДИОЭЛЕКТРОННЫХ</w:t>
      </w:r>
    </w:p>
    <w:p w:rsidR="0004624A" w:rsidRDefault="0004624A">
      <w:pPr>
        <w:pStyle w:val="ConsPlusTitle"/>
        <w:jc w:val="center"/>
      </w:pPr>
      <w:r>
        <w:t>СРЕДСТВ И ВЫСОКОЧАСТОТНЫХ УСТРОЙСТВ</w:t>
      </w:r>
    </w:p>
    <w:p w:rsidR="0004624A" w:rsidRDefault="0004624A">
      <w:pPr>
        <w:pStyle w:val="ConsPlusTitle"/>
        <w:jc w:val="center"/>
      </w:pPr>
      <w:r>
        <w:t>ГРАЖДАНСКОГО НАЗНАЧЕНИЯ</w:t>
      </w:r>
    </w:p>
    <w:p w:rsidR="0004624A" w:rsidRDefault="0004624A">
      <w:pPr>
        <w:pStyle w:val="ConsPlusNormal"/>
        <w:jc w:val="center"/>
      </w:pPr>
    </w:p>
    <w:p w:rsidR="0004624A" w:rsidRDefault="0004624A">
      <w:pPr>
        <w:pStyle w:val="ConsPlusNormal"/>
        <w:jc w:val="center"/>
      </w:pPr>
      <w:r>
        <w:t>Список изменяющих документов</w:t>
      </w:r>
    </w:p>
    <w:p w:rsidR="0004624A" w:rsidRDefault="0004624A">
      <w:pPr>
        <w:pStyle w:val="ConsPlusNormal"/>
        <w:jc w:val="center"/>
      </w:pPr>
      <w:r>
        <w:t xml:space="preserve">(в ред. Приказов Минкомсвязи России от 24.11.2014 </w:t>
      </w:r>
      <w:hyperlink r:id="rId10" w:history="1">
        <w:r>
          <w:rPr>
            <w:color w:val="0000FF"/>
          </w:rPr>
          <w:t>N 403</w:t>
        </w:r>
      </w:hyperlink>
      <w:r>
        <w:t>,</w:t>
      </w:r>
    </w:p>
    <w:p w:rsidR="0004624A" w:rsidRDefault="0004624A">
      <w:pPr>
        <w:pStyle w:val="ConsPlusNormal"/>
        <w:jc w:val="center"/>
      </w:pPr>
      <w:r>
        <w:t xml:space="preserve">от 05.12.2016 </w:t>
      </w:r>
      <w:hyperlink r:id="rId11" w:history="1">
        <w:r>
          <w:rPr>
            <w:color w:val="0000FF"/>
          </w:rPr>
          <w:t>N 615</w:t>
        </w:r>
      </w:hyperlink>
      <w:r>
        <w:t>)</w:t>
      </w:r>
    </w:p>
    <w:p w:rsidR="0004624A" w:rsidRDefault="0004624A">
      <w:pPr>
        <w:pStyle w:val="ConsPlusNormal"/>
        <w:jc w:val="center"/>
      </w:pPr>
    </w:p>
    <w:p w:rsidR="0004624A" w:rsidRDefault="0004624A">
      <w:pPr>
        <w:pStyle w:val="ConsPlusNormal"/>
        <w:jc w:val="center"/>
        <w:outlineLvl w:val="1"/>
      </w:pPr>
      <w:r>
        <w:t>I. Общие положения</w:t>
      </w:r>
    </w:p>
    <w:p w:rsidR="0004624A" w:rsidRDefault="0004624A">
      <w:pPr>
        <w:pStyle w:val="ConsPlusNormal"/>
        <w:jc w:val="center"/>
      </w:pPr>
    </w:p>
    <w:p w:rsidR="0004624A" w:rsidRDefault="0004624A">
      <w:pPr>
        <w:pStyle w:val="ConsPlusNormal"/>
        <w:jc w:val="center"/>
        <w:outlineLvl w:val="2"/>
      </w:pPr>
      <w:r>
        <w:t>Предмет регулирования регламента</w:t>
      </w:r>
    </w:p>
    <w:p w:rsidR="0004624A" w:rsidRDefault="0004624A">
      <w:pPr>
        <w:pStyle w:val="ConsPlusNormal"/>
        <w:ind w:firstLine="540"/>
        <w:jc w:val="both"/>
      </w:pPr>
    </w:p>
    <w:p w:rsidR="0004624A" w:rsidRDefault="0004624A">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2.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w:t>
      </w:r>
    </w:p>
    <w:p w:rsidR="0004624A" w:rsidRDefault="0004624A">
      <w:pPr>
        <w:pStyle w:val="ConsPlusNormal"/>
        <w:ind w:firstLine="540"/>
        <w:jc w:val="both"/>
      </w:pPr>
    </w:p>
    <w:p w:rsidR="0004624A" w:rsidRDefault="0004624A">
      <w:pPr>
        <w:pStyle w:val="ConsPlusNormal"/>
        <w:jc w:val="center"/>
        <w:outlineLvl w:val="2"/>
      </w:pPr>
      <w:r>
        <w:t>Круг заявителей</w:t>
      </w:r>
    </w:p>
    <w:p w:rsidR="0004624A" w:rsidRDefault="0004624A">
      <w:pPr>
        <w:pStyle w:val="ConsPlusNormal"/>
        <w:ind w:firstLine="540"/>
        <w:jc w:val="both"/>
      </w:pPr>
    </w:p>
    <w:p w:rsidR="0004624A" w:rsidRDefault="0004624A">
      <w:pPr>
        <w:pStyle w:val="ConsPlusNormal"/>
        <w:ind w:firstLine="540"/>
        <w:jc w:val="both"/>
      </w:pPr>
      <w:r>
        <w:t>3. Заявителями при предоставлении Роскомнадзором государственной услуги являются владельцы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3.1.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w:t>
      </w:r>
    </w:p>
    <w:p w:rsidR="0004624A" w:rsidRDefault="0004624A">
      <w:pPr>
        <w:pStyle w:val="ConsPlusNormal"/>
        <w:spacing w:before="220"/>
        <w:ind w:firstLine="540"/>
        <w:jc w:val="both"/>
      </w:pPr>
      <w: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04624A" w:rsidRDefault="0004624A">
      <w:pPr>
        <w:pStyle w:val="ConsPlusNormal"/>
        <w:jc w:val="center"/>
      </w:pPr>
    </w:p>
    <w:p w:rsidR="0004624A" w:rsidRDefault="0004624A">
      <w:pPr>
        <w:pStyle w:val="ConsPlusNormal"/>
        <w:jc w:val="center"/>
        <w:outlineLvl w:val="2"/>
      </w:pPr>
      <w:r>
        <w:t>Требования к порядку информирования о предоставлении</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4. Место нахождения Службы: Китайгородский проезд, д. 7, стр. 2, г. Москва, 109074.</w:t>
      </w:r>
    </w:p>
    <w:p w:rsidR="0004624A" w:rsidRDefault="0004624A">
      <w:pPr>
        <w:pStyle w:val="ConsPlusNormal"/>
        <w:spacing w:before="220"/>
        <w:ind w:firstLine="540"/>
        <w:jc w:val="both"/>
      </w:pPr>
      <w:r>
        <w:t>Почтовый адрес Службы для направления документов и обращений: Китайгородский проезд, д. 7, стр. 2, г. Москва, 109074.</w:t>
      </w:r>
    </w:p>
    <w:p w:rsidR="0004624A" w:rsidRDefault="0004624A">
      <w:pPr>
        <w:pStyle w:val="ConsPlusNormal"/>
        <w:spacing w:before="220"/>
        <w:ind w:firstLine="540"/>
        <w:jc w:val="both"/>
      </w:pPr>
      <w:r>
        <w:t xml:space="preserve">Место нахождения экспедиции Службы: Китайгородский проезд, д. 7, стр. 2, г. Москва, </w:t>
      </w:r>
      <w:r>
        <w:lastRenderedPageBreak/>
        <w:t>109074.</w:t>
      </w:r>
    </w:p>
    <w:p w:rsidR="0004624A" w:rsidRDefault="0004624A">
      <w:pPr>
        <w:pStyle w:val="ConsPlusNormal"/>
        <w:spacing w:before="220"/>
        <w:ind w:firstLine="540"/>
        <w:jc w:val="both"/>
      </w:pPr>
      <w:bookmarkStart w:id="1" w:name="P69"/>
      <w:bookmarkEnd w:id="1"/>
      <w:r>
        <w:t>4.1. Часы работы экспедиции Службы:</w:t>
      </w:r>
    </w:p>
    <w:p w:rsidR="0004624A" w:rsidRDefault="0004624A">
      <w:pPr>
        <w:pStyle w:val="ConsPlusCell"/>
        <w:spacing w:before="200"/>
        <w:jc w:val="both"/>
      </w:pPr>
      <w:r>
        <w:t xml:space="preserve">    понедельник   10.00 - 17.00</w:t>
      </w:r>
    </w:p>
    <w:p w:rsidR="0004624A" w:rsidRDefault="0004624A">
      <w:pPr>
        <w:pStyle w:val="ConsPlusCell"/>
        <w:jc w:val="both"/>
      </w:pPr>
      <w:r>
        <w:t xml:space="preserve">    вторник       10.00 - 17.00</w:t>
      </w:r>
    </w:p>
    <w:p w:rsidR="0004624A" w:rsidRDefault="0004624A">
      <w:pPr>
        <w:pStyle w:val="ConsPlusCell"/>
        <w:jc w:val="both"/>
      </w:pPr>
      <w:r>
        <w:t xml:space="preserve">    среда         10.00 - 17.00</w:t>
      </w:r>
    </w:p>
    <w:p w:rsidR="0004624A" w:rsidRDefault="0004624A">
      <w:pPr>
        <w:pStyle w:val="ConsPlusCell"/>
        <w:jc w:val="both"/>
      </w:pPr>
      <w:r>
        <w:t xml:space="preserve">    четверг       10.00 - 17.00</w:t>
      </w:r>
    </w:p>
    <w:p w:rsidR="0004624A" w:rsidRDefault="0004624A">
      <w:pPr>
        <w:pStyle w:val="ConsPlusCell"/>
        <w:jc w:val="both"/>
      </w:pPr>
      <w:r>
        <w:t xml:space="preserve">    пятница       10.00 - 15.45</w:t>
      </w:r>
    </w:p>
    <w:p w:rsidR="0004624A" w:rsidRDefault="0004624A">
      <w:pPr>
        <w:pStyle w:val="ConsPlusCell"/>
        <w:jc w:val="both"/>
      </w:pPr>
      <w:r>
        <w:t xml:space="preserve">    перерыв       13.00 - 14.00</w:t>
      </w:r>
    </w:p>
    <w:p w:rsidR="0004624A" w:rsidRDefault="0004624A">
      <w:pPr>
        <w:pStyle w:val="ConsPlusCell"/>
        <w:jc w:val="both"/>
      </w:pPr>
      <w:r>
        <w:t xml:space="preserve">    суббота       выходной день</w:t>
      </w:r>
    </w:p>
    <w:p w:rsidR="0004624A" w:rsidRDefault="0004624A">
      <w:pPr>
        <w:pStyle w:val="ConsPlusCell"/>
        <w:jc w:val="both"/>
      </w:pPr>
      <w:r>
        <w:t xml:space="preserve">    воскресенье   выходной день.</w:t>
      </w:r>
    </w:p>
    <w:p w:rsidR="0004624A" w:rsidRDefault="0004624A">
      <w:pPr>
        <w:pStyle w:val="ConsPlusNormal"/>
        <w:ind w:firstLine="540"/>
        <w:jc w:val="both"/>
      </w:pPr>
      <w:r>
        <w:t>Телефон справочно-информационного центра Службы: (495) 987-68-00, факс справочно-информационного центра Службы: (495) 987-68-01.</w:t>
      </w:r>
    </w:p>
    <w:p w:rsidR="0004624A" w:rsidRDefault="0004624A">
      <w:pPr>
        <w:pStyle w:val="ConsPlusNormal"/>
        <w:spacing w:before="220"/>
        <w:ind w:firstLine="540"/>
        <w:jc w:val="both"/>
      </w:pPr>
      <w:r>
        <w:t>Адрес официального сайта Службы в информационно-телекоммуникационной сети "Интернет" (далее - Сайт): www.rsoc.ru.</w:t>
      </w:r>
    </w:p>
    <w:p w:rsidR="0004624A" w:rsidRDefault="0004624A">
      <w:pPr>
        <w:pStyle w:val="ConsPlusNormal"/>
        <w:spacing w:before="220"/>
        <w:ind w:firstLine="540"/>
        <w:jc w:val="both"/>
      </w:pPr>
      <w:r>
        <w:t>Адрес электронной почты Службы: rsoc_in@rsoc.ru.</w:t>
      </w:r>
    </w:p>
    <w:p w:rsidR="0004624A" w:rsidRDefault="0004624A">
      <w:pPr>
        <w:pStyle w:val="ConsPlusNormal"/>
        <w:spacing w:before="220"/>
        <w:ind w:firstLine="540"/>
        <w:jc w:val="both"/>
      </w:pPr>
      <w:r>
        <w:t xml:space="preserve">4.2. Место нахождения территориальных органов Службы указано в </w:t>
      </w:r>
      <w:hyperlink w:anchor="P640" w:history="1">
        <w:r>
          <w:rPr>
            <w:color w:val="0000FF"/>
          </w:rPr>
          <w:t>приложении N 2</w:t>
        </w:r>
      </w:hyperlink>
      <w:r>
        <w:t xml:space="preserve"> к Административному регламенту.</w:t>
      </w:r>
    </w:p>
    <w:p w:rsidR="0004624A" w:rsidRDefault="0004624A">
      <w:pPr>
        <w:pStyle w:val="ConsPlusNormal"/>
        <w:spacing w:before="220"/>
        <w:ind w:firstLine="540"/>
        <w:jc w:val="both"/>
      </w:pPr>
      <w:bookmarkStart w:id="2" w:name="P82"/>
      <w:bookmarkEnd w:id="2"/>
      <w:r>
        <w:t>4.3. Часы работы и приема посетителей в территориальных органах Службы (время местное):</w:t>
      </w:r>
    </w:p>
    <w:p w:rsidR="0004624A" w:rsidRDefault="0004624A">
      <w:pPr>
        <w:pStyle w:val="ConsPlusCell"/>
        <w:spacing w:before="200"/>
        <w:jc w:val="both"/>
      </w:pPr>
      <w:r>
        <w:t xml:space="preserve">    понедельник - четверг           10.00 - 18.00</w:t>
      </w:r>
    </w:p>
    <w:p w:rsidR="0004624A" w:rsidRDefault="0004624A">
      <w:pPr>
        <w:pStyle w:val="ConsPlusCell"/>
        <w:jc w:val="both"/>
      </w:pPr>
      <w:r>
        <w:t xml:space="preserve">    пятница, предпраздничные дни    10.00 - 16.45</w:t>
      </w:r>
    </w:p>
    <w:p w:rsidR="0004624A" w:rsidRDefault="0004624A">
      <w:pPr>
        <w:pStyle w:val="ConsPlusCell"/>
        <w:jc w:val="both"/>
      </w:pPr>
      <w:r>
        <w:t xml:space="preserve">    суббота, воскресенье            выходной день.</w:t>
      </w:r>
    </w:p>
    <w:p w:rsidR="0004624A" w:rsidRDefault="0004624A">
      <w:pPr>
        <w:pStyle w:val="ConsPlusNormal"/>
        <w:ind w:firstLine="540"/>
        <w:jc w:val="both"/>
      </w:pPr>
      <w:r>
        <w:t>4.4. Информирование заявителей по вопросам предоставления государственной услуги осуществляется:</w:t>
      </w:r>
    </w:p>
    <w:p w:rsidR="0004624A" w:rsidRDefault="0004624A">
      <w:pPr>
        <w:pStyle w:val="ConsPlusNormal"/>
        <w:spacing w:before="220"/>
        <w:ind w:firstLine="540"/>
        <w:jc w:val="both"/>
      </w:pPr>
      <w:r>
        <w:t>в письменной форме:</w:t>
      </w:r>
    </w:p>
    <w:p w:rsidR="0004624A" w:rsidRDefault="0004624A">
      <w:pPr>
        <w:pStyle w:val="ConsPlusNormal"/>
        <w:spacing w:before="220"/>
        <w:ind w:firstLine="540"/>
        <w:jc w:val="both"/>
      </w:pPr>
      <w:r>
        <w:t>посредством размещения информации в помещениях ответственного структурного подразделения Службы;</w:t>
      </w:r>
    </w:p>
    <w:p w:rsidR="0004624A" w:rsidRDefault="0004624A">
      <w:pPr>
        <w:pStyle w:val="ConsPlusNormal"/>
        <w:spacing w:before="220"/>
        <w:ind w:firstLine="540"/>
        <w:jc w:val="both"/>
      </w:pPr>
      <w:r>
        <w:t>посредством размещения информации на Сайте;</w:t>
      </w:r>
    </w:p>
    <w:p w:rsidR="0004624A" w:rsidRDefault="0004624A">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(далее - Единый портал)" www.gosuslugi.ru.</w:t>
      </w:r>
    </w:p>
    <w:p w:rsidR="0004624A" w:rsidRDefault="0004624A">
      <w:pPr>
        <w:pStyle w:val="ConsPlusNormal"/>
        <w:spacing w:before="220"/>
        <w:ind w:firstLine="540"/>
        <w:jc w:val="both"/>
      </w:pPr>
      <w:r>
        <w:t>при направлении ответов на письменные обращения заявителей;</w:t>
      </w:r>
    </w:p>
    <w:p w:rsidR="0004624A" w:rsidRDefault="0004624A">
      <w:pPr>
        <w:pStyle w:val="ConsPlusNormal"/>
        <w:spacing w:before="220"/>
        <w:ind w:firstLine="540"/>
        <w:jc w:val="both"/>
      </w:pPr>
      <w:r>
        <w:t>при ответах на обращения заявителей по электронной почте;</w:t>
      </w:r>
    </w:p>
    <w:p w:rsidR="0004624A" w:rsidRDefault="0004624A">
      <w:pPr>
        <w:pStyle w:val="ConsPlusNormal"/>
        <w:spacing w:before="220"/>
        <w:ind w:firstLine="540"/>
        <w:jc w:val="both"/>
      </w:pPr>
      <w:r>
        <w:t>в устной форме:</w:t>
      </w:r>
    </w:p>
    <w:p w:rsidR="0004624A" w:rsidRDefault="0004624A">
      <w:pPr>
        <w:pStyle w:val="ConsPlusNormal"/>
        <w:spacing w:before="220"/>
        <w:ind w:firstLine="540"/>
        <w:jc w:val="both"/>
      </w:pPr>
      <w:r>
        <w:t>при ответах на обращения заявителей по телефону.</w:t>
      </w:r>
    </w:p>
    <w:p w:rsidR="0004624A" w:rsidRDefault="0004624A">
      <w:pPr>
        <w:pStyle w:val="ConsPlusNormal"/>
        <w:spacing w:before="220"/>
        <w:ind w:firstLine="540"/>
        <w:jc w:val="both"/>
      </w:pPr>
      <w: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04624A" w:rsidRDefault="0004624A">
      <w:pPr>
        <w:pStyle w:val="ConsPlusNormal"/>
        <w:spacing w:before="220"/>
        <w:ind w:firstLine="540"/>
        <w:jc w:val="both"/>
      </w:pPr>
      <w:bookmarkStart w:id="3" w:name="P96"/>
      <w:bookmarkEnd w:id="3"/>
      <w:r>
        <w:t>4.5. При ответах на обращения заявителей по телефону должностные лица Службы обязаны предоставлять информацию по следующим вопросам, связанным с предоставлением государственной услуги:</w:t>
      </w:r>
    </w:p>
    <w:p w:rsidR="0004624A" w:rsidRDefault="0004624A">
      <w:pPr>
        <w:pStyle w:val="ConsPlusNormal"/>
        <w:spacing w:before="220"/>
        <w:ind w:firstLine="540"/>
        <w:jc w:val="both"/>
      </w:pPr>
      <w:r>
        <w:lastRenderedPageBreak/>
        <w:t>о входящих номерах,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о принятии решения по конкретному заявлению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о нормативных правовых актах по вопросам регистрации радиоэлектронных средств и высокочастотных устройств гражданского назначения (наименование, номер, дата принятия нормативного правового акта);</w:t>
      </w:r>
    </w:p>
    <w:p w:rsidR="0004624A" w:rsidRDefault="0004624A">
      <w:pPr>
        <w:pStyle w:val="ConsPlusNormal"/>
        <w:spacing w:before="220"/>
        <w:ind w:firstLine="540"/>
        <w:jc w:val="both"/>
      </w:pPr>
      <w:r>
        <w:t>о действующем порядке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 xml:space="preserve">4.6. Ответы на вопросы, перечень которых установлен </w:t>
      </w:r>
      <w:hyperlink w:anchor="P96" w:history="1">
        <w:r>
          <w:rPr>
            <w:color w:val="0000FF"/>
          </w:rPr>
          <w:t>подпунктом 4.5</w:t>
        </w:r>
      </w:hyperlink>
      <w: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04624A" w:rsidRDefault="0004624A">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04624A" w:rsidRDefault="0004624A">
      <w:pPr>
        <w:pStyle w:val="ConsPlusNormal"/>
        <w:spacing w:before="220"/>
        <w:ind w:firstLine="540"/>
        <w:jc w:val="both"/>
      </w:pPr>
      <w:r>
        <w:t>4.7. Иные вопросы, связанные с предоставлением государственной услуги по регистрации радиоэлектронных средств и высокочастотных устройств гражданского назначения, рассматриваются Службой и ее территориальными органами только на основании письменного обращения.</w:t>
      </w:r>
    </w:p>
    <w:p w:rsidR="0004624A" w:rsidRDefault="0004624A">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Службой обращения.</w:t>
      </w:r>
    </w:p>
    <w:p w:rsidR="0004624A" w:rsidRDefault="0004624A">
      <w:pPr>
        <w:pStyle w:val="ConsPlusNormal"/>
        <w:spacing w:before="220"/>
        <w:ind w:firstLine="540"/>
        <w:jc w:val="both"/>
      </w:pPr>
      <w:r>
        <w:t>5. Информация о месте нахождения территориальных органов Службы, территории предоставления государственной услуги, почтовом и электронном адресах для направления заявок, документах и обращениях, контактных телефонах, режиме работы, порядке предоставления государственной услуги, рекомендации по составлению заявления о регистрации радиоэлектронных средств и высокочастотных устройств гражданского назначения размещена:</w:t>
      </w:r>
    </w:p>
    <w:p w:rsidR="0004624A" w:rsidRDefault="0004624A">
      <w:pPr>
        <w:pStyle w:val="ConsPlusNormal"/>
        <w:spacing w:before="220"/>
        <w:ind w:firstLine="540"/>
        <w:jc w:val="both"/>
      </w:pPr>
      <w:r>
        <w:t>на стендах ответственного структурного подразделения Службы;</w:t>
      </w:r>
    </w:p>
    <w:p w:rsidR="0004624A" w:rsidRDefault="0004624A">
      <w:pPr>
        <w:pStyle w:val="ConsPlusNormal"/>
        <w:spacing w:before="220"/>
        <w:ind w:firstLine="540"/>
        <w:jc w:val="both"/>
      </w:pPr>
      <w:r>
        <w:t>на Сайте Службы: www.rsoc.ru;</w:t>
      </w:r>
    </w:p>
    <w:p w:rsidR="0004624A" w:rsidRDefault="0004624A">
      <w:pPr>
        <w:pStyle w:val="ConsPlusNormal"/>
        <w:spacing w:before="220"/>
        <w:ind w:firstLine="540"/>
        <w:jc w:val="both"/>
      </w:pPr>
      <w:r>
        <w:t>на Едином портале: www.gosuslugi.ru.</w:t>
      </w:r>
    </w:p>
    <w:p w:rsidR="0004624A" w:rsidRDefault="0004624A">
      <w:pPr>
        <w:pStyle w:val="ConsPlusNormal"/>
        <w:ind w:firstLine="540"/>
        <w:jc w:val="both"/>
      </w:pPr>
    </w:p>
    <w:p w:rsidR="0004624A" w:rsidRDefault="0004624A">
      <w:pPr>
        <w:pStyle w:val="ConsPlusNormal"/>
        <w:jc w:val="center"/>
        <w:outlineLvl w:val="1"/>
      </w:pPr>
      <w:r>
        <w:t>II. Стандарт предоставления государственной услуги</w:t>
      </w:r>
    </w:p>
    <w:p w:rsidR="0004624A" w:rsidRDefault="0004624A">
      <w:pPr>
        <w:pStyle w:val="ConsPlusNormal"/>
        <w:jc w:val="center"/>
      </w:pPr>
    </w:p>
    <w:p w:rsidR="0004624A" w:rsidRDefault="0004624A">
      <w:pPr>
        <w:pStyle w:val="ConsPlusNormal"/>
        <w:jc w:val="center"/>
        <w:outlineLvl w:val="2"/>
      </w:pPr>
      <w:r>
        <w:t>Наименование государственной услуги</w:t>
      </w:r>
    </w:p>
    <w:p w:rsidR="0004624A" w:rsidRDefault="0004624A">
      <w:pPr>
        <w:pStyle w:val="ConsPlusNormal"/>
        <w:ind w:firstLine="540"/>
        <w:jc w:val="both"/>
      </w:pPr>
    </w:p>
    <w:p w:rsidR="0004624A" w:rsidRDefault="0004624A">
      <w:pPr>
        <w:pStyle w:val="ConsPlusNormal"/>
        <w:ind w:firstLine="540"/>
        <w:jc w:val="both"/>
      </w:pPr>
      <w:r>
        <w:t>6. Государственная услуга Федеральной службы по надзору в сфере связи, информационных технологий и массовых коммуникаций по регистрации радиоэлектронных средств и высокочастотных устройств гражданского назначения.</w:t>
      </w:r>
    </w:p>
    <w:p w:rsidR="0004624A" w:rsidRDefault="0004624A">
      <w:pPr>
        <w:pStyle w:val="ConsPlusNormal"/>
        <w:ind w:firstLine="540"/>
        <w:jc w:val="both"/>
      </w:pPr>
    </w:p>
    <w:p w:rsidR="0004624A" w:rsidRDefault="0004624A">
      <w:pPr>
        <w:pStyle w:val="ConsPlusNormal"/>
        <w:jc w:val="center"/>
        <w:outlineLvl w:val="2"/>
      </w:pPr>
      <w:r>
        <w:t>Наименование федерального органа исполнительной власти,</w:t>
      </w:r>
    </w:p>
    <w:p w:rsidR="0004624A" w:rsidRDefault="0004624A">
      <w:pPr>
        <w:pStyle w:val="ConsPlusNormal"/>
        <w:jc w:val="center"/>
      </w:pPr>
      <w:r>
        <w:t>предоставляющего государственную услугу</w:t>
      </w:r>
    </w:p>
    <w:p w:rsidR="0004624A" w:rsidRDefault="0004624A">
      <w:pPr>
        <w:pStyle w:val="ConsPlusNormal"/>
        <w:ind w:firstLine="540"/>
        <w:jc w:val="both"/>
      </w:pPr>
    </w:p>
    <w:p w:rsidR="0004624A" w:rsidRDefault="0004624A">
      <w:pPr>
        <w:pStyle w:val="ConsPlusNormal"/>
        <w:ind w:firstLine="540"/>
        <w:jc w:val="both"/>
      </w:pPr>
      <w:r>
        <w:t xml:space="preserve">7. Предоставление государственной услуги осуществляется Службой, а также </w:t>
      </w:r>
      <w:r>
        <w:lastRenderedPageBreak/>
        <w:t xml:space="preserve">территориальными органами Службы, перечень которых приведен в </w:t>
      </w:r>
      <w:hyperlink w:anchor="P640" w:history="1">
        <w:r>
          <w:rPr>
            <w:color w:val="0000FF"/>
          </w:rPr>
          <w:t>приложении N 2</w:t>
        </w:r>
      </w:hyperlink>
      <w:r>
        <w:t xml:space="preserve"> к Административному регламенту.</w:t>
      </w:r>
    </w:p>
    <w:p w:rsidR="0004624A" w:rsidRDefault="0004624A">
      <w:pPr>
        <w:pStyle w:val="ConsPlusNormal"/>
        <w:spacing w:before="220"/>
        <w:ind w:firstLine="540"/>
        <w:jc w:val="both"/>
      </w:pPr>
      <w:r>
        <w:t xml:space="preserve">8. Сотрудники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04624A" w:rsidRDefault="0004624A">
      <w:pPr>
        <w:pStyle w:val="ConsPlusNormal"/>
        <w:ind w:firstLine="540"/>
        <w:jc w:val="both"/>
      </w:pPr>
    </w:p>
    <w:p w:rsidR="0004624A" w:rsidRDefault="0004624A">
      <w:pPr>
        <w:pStyle w:val="ConsPlusNormal"/>
        <w:jc w:val="center"/>
        <w:outlineLvl w:val="2"/>
      </w:pPr>
      <w:r>
        <w:t>Описание результата предоставления государственной услуги</w:t>
      </w:r>
    </w:p>
    <w:p w:rsidR="0004624A" w:rsidRDefault="0004624A">
      <w:pPr>
        <w:pStyle w:val="ConsPlusNormal"/>
        <w:ind w:firstLine="540"/>
        <w:jc w:val="both"/>
      </w:pPr>
    </w:p>
    <w:p w:rsidR="0004624A" w:rsidRDefault="0004624A">
      <w:pPr>
        <w:pStyle w:val="ConsPlusNormal"/>
        <w:ind w:firstLine="540"/>
        <w:jc w:val="both"/>
      </w:pPr>
      <w:r>
        <w:t>9.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w:t>
      </w:r>
    </w:p>
    <w:p w:rsidR="0004624A" w:rsidRDefault="0004624A">
      <w:pPr>
        <w:pStyle w:val="ConsPlusNormal"/>
        <w:spacing w:before="220"/>
        <w:ind w:firstLine="540"/>
        <w:jc w:val="both"/>
      </w:pPr>
      <w:r>
        <w:t>10. Документами, подтверждающими юридические факты,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 оформляемыми и выдаваемыми заявителям в порядке, предусмотренном Административным регламентом, являются:</w:t>
      </w:r>
    </w:p>
    <w:p w:rsidR="0004624A" w:rsidRDefault="0004624A">
      <w:pPr>
        <w:pStyle w:val="ConsPlusNormal"/>
        <w:spacing w:before="220"/>
        <w:ind w:firstLine="540"/>
        <w:jc w:val="both"/>
      </w:pPr>
      <w:r>
        <w:t>свидетельство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дубликат свидетельства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уведомление об отказе в регистрации.</w:t>
      </w:r>
    </w:p>
    <w:p w:rsidR="0004624A" w:rsidRDefault="0004624A">
      <w:pPr>
        <w:pStyle w:val="ConsPlusNormal"/>
        <w:ind w:firstLine="540"/>
        <w:jc w:val="both"/>
      </w:pPr>
    </w:p>
    <w:p w:rsidR="0004624A" w:rsidRDefault="0004624A">
      <w:pPr>
        <w:pStyle w:val="ConsPlusNormal"/>
        <w:jc w:val="center"/>
        <w:outlineLvl w:val="2"/>
      </w:pPr>
      <w:r>
        <w:t>Срок предоставления государственной услуги</w:t>
      </w:r>
    </w:p>
    <w:p w:rsidR="0004624A" w:rsidRDefault="0004624A">
      <w:pPr>
        <w:pStyle w:val="ConsPlusNormal"/>
        <w:ind w:firstLine="540"/>
        <w:jc w:val="both"/>
      </w:pPr>
    </w:p>
    <w:p w:rsidR="0004624A" w:rsidRDefault="0004624A">
      <w:pPr>
        <w:pStyle w:val="ConsPlusNormal"/>
        <w:ind w:firstLine="540"/>
        <w:jc w:val="both"/>
      </w:pPr>
      <w:bookmarkStart w:id="4" w:name="P134"/>
      <w:bookmarkEnd w:id="4"/>
      <w:r>
        <w:t>11. Поступившие в Службу заявления по вопросам регистрации радиоэлектронных средств и высокочастотных устройств гражданского назначения, в том числе в случае подачи документов через Единый портал, регистрируются в день их поступления.</w:t>
      </w:r>
    </w:p>
    <w:p w:rsidR="0004624A" w:rsidRDefault="0004624A">
      <w:pPr>
        <w:pStyle w:val="ConsPlusNormal"/>
        <w:spacing w:before="220"/>
        <w:ind w:firstLine="540"/>
        <w:jc w:val="both"/>
      </w:pPr>
      <w:bookmarkStart w:id="5" w:name="P135"/>
      <w:bookmarkEnd w:id="5"/>
      <w:r>
        <w:t>12.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w:t>
      </w:r>
    </w:p>
    <w:p w:rsidR="0004624A" w:rsidRDefault="0004624A">
      <w:pPr>
        <w:pStyle w:val="ConsPlusNormal"/>
        <w:spacing w:before="220"/>
        <w:ind w:firstLine="540"/>
        <w:jc w:val="both"/>
      </w:pPr>
      <w:r>
        <w:t>12.1. Государственная услуга по регистрации радиоэлектронных средств и высокочастотных устройств гражданского назначения предоставляется в срок, не превышающий 10 рабочих дней с момента регистрации заявления.</w:t>
      </w:r>
    </w:p>
    <w:p w:rsidR="0004624A" w:rsidRDefault="0004624A">
      <w:pPr>
        <w:pStyle w:val="ConsPlusNormal"/>
        <w:spacing w:before="220"/>
        <w:ind w:firstLine="540"/>
        <w:jc w:val="both"/>
      </w:pPr>
      <w:r>
        <w:t>12.2. Срок ожидания в очереди при подаче и получении документов заявителями не должен превышать 15 минут.</w:t>
      </w:r>
    </w:p>
    <w:p w:rsidR="0004624A" w:rsidRDefault="0004624A">
      <w:pPr>
        <w:pStyle w:val="ConsPlusNormal"/>
        <w:ind w:firstLine="540"/>
        <w:jc w:val="both"/>
      </w:pPr>
    </w:p>
    <w:p w:rsidR="0004624A" w:rsidRDefault="0004624A">
      <w:pPr>
        <w:pStyle w:val="ConsPlusNormal"/>
        <w:jc w:val="center"/>
        <w:outlineLvl w:val="2"/>
      </w:pPr>
      <w:r>
        <w:t>Перечень нормативных правовых актов, регулирующих</w:t>
      </w:r>
    </w:p>
    <w:p w:rsidR="0004624A" w:rsidRDefault="0004624A">
      <w:pPr>
        <w:pStyle w:val="ConsPlusNormal"/>
        <w:jc w:val="center"/>
      </w:pPr>
      <w:r>
        <w:t>отношения, возникающие в связи с предоставлением</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13.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w:t>
      </w:r>
    </w:p>
    <w:p w:rsidR="0004624A" w:rsidRDefault="0004624A">
      <w:pPr>
        <w:pStyle w:val="ConsPlusNormal"/>
        <w:spacing w:before="220"/>
        <w:ind w:firstLine="540"/>
        <w:jc w:val="both"/>
      </w:pPr>
      <w:r>
        <w:lastRenderedPageBreak/>
        <w:t xml:space="preserve">Федеральным </w:t>
      </w:r>
      <w:hyperlink r:id="rId1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04624A" w:rsidRDefault="0004624A">
      <w:pPr>
        <w:pStyle w:val="ConsPlusNormal"/>
        <w:jc w:val="both"/>
      </w:pPr>
      <w:r>
        <w:t xml:space="preserve">(абзац введен </w:t>
      </w:r>
      <w:hyperlink r:id="rId14" w:history="1">
        <w:r>
          <w:rPr>
            <w:color w:val="0000FF"/>
          </w:rPr>
          <w:t>Приказом</w:t>
        </w:r>
      </w:hyperlink>
      <w:r>
        <w:t xml:space="preserve"> Минкомсвязи России от 05.12.2016 N 615)</w:t>
      </w:r>
    </w:p>
    <w:p w:rsidR="0004624A" w:rsidRDefault="0004624A">
      <w:pPr>
        <w:pStyle w:val="ConsPlusNormal"/>
        <w:spacing w:before="220"/>
        <w:ind w:firstLine="540"/>
        <w:jc w:val="both"/>
      </w:pPr>
      <w:r>
        <w:t xml:space="preserve">Федеральным </w:t>
      </w:r>
      <w:hyperlink r:id="rId15" w:history="1">
        <w:r>
          <w:rPr>
            <w:color w:val="0000FF"/>
          </w:rPr>
          <w:t>законом</w:t>
        </w:r>
      </w:hyperlink>
      <w:r>
        <w:t xml:space="preserve"> от 7 июля 2003 г. N 126-ФЗ "О связи" (далее - Федеральный закон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 N 27, ст. 3880; N 29, ст. 4284, 4291; N 30, ст. 4590; N 45, ст. 6333; N 49, ст. 7061; N 50, ст. 7351, ст. 7366);</w:t>
      </w:r>
    </w:p>
    <w:p w:rsidR="0004624A" w:rsidRDefault="0004624A">
      <w:pPr>
        <w:pStyle w:val="ConsPlusNormal"/>
        <w:spacing w:before="220"/>
        <w:ind w:firstLine="540"/>
        <w:jc w:val="both"/>
      </w:pPr>
      <w:r>
        <w:t xml:space="preserve">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ст. 3873, ст. 3880; N 29, ст. 4291; N 30, ст. 4587; N 49, ст. 7061);</w:t>
      </w:r>
    </w:p>
    <w:p w:rsidR="0004624A" w:rsidRDefault="0004624A">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04624A" w:rsidRDefault="0004624A">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N 43, ст. 6073; 2012, N 1, ст. 144);</w:t>
      </w:r>
    </w:p>
    <w:p w:rsidR="0004624A" w:rsidRDefault="0004624A">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14 мая 2014 г. N 434 "О радиочастотной службе" (Собрание законодательства Российской Федерации, 2014, N 20, ст. 2542; N 47, ст. 6554);</w:t>
      </w:r>
    </w:p>
    <w:p w:rsidR="0004624A" w:rsidRDefault="0004624A">
      <w:pPr>
        <w:pStyle w:val="ConsPlusNormal"/>
        <w:jc w:val="both"/>
      </w:pPr>
      <w:r>
        <w:t xml:space="preserve">(в ред. </w:t>
      </w:r>
      <w:hyperlink r:id="rId20" w:history="1">
        <w:r>
          <w:rPr>
            <w:color w:val="0000FF"/>
          </w:rPr>
          <w:t>Приказа</w:t>
        </w:r>
      </w:hyperlink>
      <w:r>
        <w:t xml:space="preserve"> Минкомсвязи России от 05.12.2016 N 615)</w:t>
      </w:r>
    </w:p>
    <w:p w:rsidR="0004624A" w:rsidRDefault="0004624A">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04624A" w:rsidRDefault="0004624A">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04624A" w:rsidRDefault="0004624A">
      <w:pPr>
        <w:pStyle w:val="ConsPlusNormal"/>
        <w:spacing w:before="220"/>
        <w:ind w:firstLine="540"/>
        <w:jc w:val="both"/>
      </w:pPr>
      <w:hyperlink r:id="rId23" w:history="1">
        <w:r>
          <w:rPr>
            <w:color w:val="0000FF"/>
          </w:rPr>
          <w:t>приказом</w:t>
        </w:r>
      </w:hyperlink>
      <w:r>
        <w:t xml:space="preserve"> Министерства связи и массовых коммуникаций Российской Федерации от 13.01.2015 N 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 (зарегистрирован Министерством юстиции Российской </w:t>
      </w:r>
      <w:r>
        <w:lastRenderedPageBreak/>
        <w:t>Федерации 5 марта 2015 г., регистрационный N 36371) (далее - Приказ).</w:t>
      </w:r>
    </w:p>
    <w:p w:rsidR="0004624A" w:rsidRDefault="0004624A">
      <w:pPr>
        <w:pStyle w:val="ConsPlusNormal"/>
        <w:jc w:val="both"/>
      </w:pPr>
      <w:r>
        <w:t xml:space="preserve">(в ред. </w:t>
      </w:r>
      <w:hyperlink r:id="rId24" w:history="1">
        <w:r>
          <w:rPr>
            <w:color w:val="0000FF"/>
          </w:rPr>
          <w:t>Приказа</w:t>
        </w:r>
      </w:hyperlink>
      <w:r>
        <w:t xml:space="preserve"> Минкомсвязи России от 05.12.2016 N 615)</w:t>
      </w:r>
    </w:p>
    <w:p w:rsidR="0004624A" w:rsidRDefault="0004624A">
      <w:pPr>
        <w:pStyle w:val="ConsPlusNormal"/>
        <w:ind w:firstLine="540"/>
        <w:jc w:val="both"/>
      </w:pPr>
    </w:p>
    <w:p w:rsidR="0004624A" w:rsidRDefault="0004624A">
      <w:pPr>
        <w:pStyle w:val="ConsPlusNormal"/>
        <w:jc w:val="center"/>
        <w:outlineLvl w:val="2"/>
      </w:pPr>
      <w:r>
        <w:t>Исчерпывающий перечень документов,</w:t>
      </w:r>
    </w:p>
    <w:p w:rsidR="0004624A" w:rsidRDefault="0004624A">
      <w:pPr>
        <w:pStyle w:val="ConsPlusNormal"/>
        <w:jc w:val="center"/>
      </w:pPr>
      <w:r>
        <w:t>необходимых в соответствии с нормативными правовыми актами</w:t>
      </w:r>
    </w:p>
    <w:p w:rsidR="0004624A" w:rsidRDefault="0004624A">
      <w:pPr>
        <w:pStyle w:val="ConsPlusNormal"/>
        <w:jc w:val="center"/>
      </w:pPr>
      <w:r>
        <w:t>для предоставления государственной услуги и подлежащих</w:t>
      </w:r>
    </w:p>
    <w:p w:rsidR="0004624A" w:rsidRDefault="0004624A">
      <w:pPr>
        <w:pStyle w:val="ConsPlusNormal"/>
        <w:jc w:val="center"/>
      </w:pPr>
      <w:r>
        <w:t>представлению заявителем</w:t>
      </w:r>
    </w:p>
    <w:p w:rsidR="0004624A" w:rsidRDefault="0004624A">
      <w:pPr>
        <w:pStyle w:val="ConsPlusNormal"/>
        <w:ind w:firstLine="540"/>
        <w:jc w:val="both"/>
      </w:pPr>
    </w:p>
    <w:p w:rsidR="0004624A" w:rsidRDefault="0004624A">
      <w:pPr>
        <w:pStyle w:val="ConsPlusNormal"/>
        <w:ind w:firstLine="540"/>
        <w:jc w:val="both"/>
      </w:pPr>
      <w:bookmarkStart w:id="6" w:name="P162"/>
      <w:bookmarkEnd w:id="6"/>
      <w:r>
        <w:t>14.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 xml:space="preserve">Образец заявления о регистрации радиоэлектронного средства и высокочастотного устройства приведен в </w:t>
      </w:r>
      <w:hyperlink w:anchor="P1120" w:history="1">
        <w:r>
          <w:rPr>
            <w:color w:val="0000FF"/>
          </w:rPr>
          <w:t>приложении N 3</w:t>
        </w:r>
      </w:hyperlink>
      <w:r>
        <w:t xml:space="preserve"> к Административному регламенту.</w:t>
      </w:r>
    </w:p>
    <w:p w:rsidR="0004624A" w:rsidRDefault="0004624A">
      <w:pPr>
        <w:pStyle w:val="ConsPlusNormal"/>
        <w:spacing w:before="220"/>
        <w:ind w:firstLine="540"/>
        <w:jc w:val="both"/>
      </w:pPr>
      <w:bookmarkStart w:id="7" w:name="P164"/>
      <w:bookmarkEnd w:id="7"/>
      <w:r>
        <w:t>14.1. В заявлении о регистрации радиоэлектронных средств и высокочастотных устройств гражданского назначения указываются:</w:t>
      </w:r>
    </w:p>
    <w:p w:rsidR="0004624A" w:rsidRDefault="0004624A">
      <w:pPr>
        <w:pStyle w:val="ConsPlusNormal"/>
        <w:spacing w:before="220"/>
        <w:ind w:firstLine="540"/>
        <w:jc w:val="both"/>
      </w:pPr>
      <w:r>
        <w:t>наименование, идентификационный номер налогоплательщика, место нахождения и почтовый адрес юридического лица - для юридического лица;</w:t>
      </w:r>
    </w:p>
    <w:p w:rsidR="0004624A" w:rsidRDefault="0004624A">
      <w:pPr>
        <w:pStyle w:val="ConsPlusNormal"/>
        <w:spacing w:before="220"/>
        <w:ind w:firstLine="540"/>
        <w:jc w:val="both"/>
      </w:pPr>
      <w:r>
        <w:t>фамилия, имя, отчество, идентификационный номер налогоплательщика (при его наличии), место жительства, данные документа, удостоверяющего личность гражданина Российской Федерации, - для индивидуальных предпринимателей и физических лиц, не являющихся индивидуальными предпринимателями;</w:t>
      </w:r>
    </w:p>
    <w:p w:rsidR="0004624A" w:rsidRDefault="0004624A">
      <w:pPr>
        <w:pStyle w:val="ConsPlusNormal"/>
        <w:spacing w:before="220"/>
        <w:ind w:firstLine="540"/>
        <w:jc w:val="both"/>
      </w:pPr>
      <w:r>
        <w:t>имя, фамилия, гражданство (в случае его наличия), место регистрации, данные документа, удостоверяющего личность, - для иностранных граждан и лиц без гражданства;</w:t>
      </w:r>
    </w:p>
    <w:p w:rsidR="0004624A" w:rsidRDefault="0004624A">
      <w:pPr>
        <w:pStyle w:val="ConsPlusNormal"/>
        <w:spacing w:before="220"/>
        <w:ind w:firstLine="540"/>
        <w:jc w:val="both"/>
      </w:pPr>
      <w:r>
        <w:t>тип, наименование и номер регистрируемого радиоэлектронного средства и (или) высокочастотного устройства;</w:t>
      </w:r>
    </w:p>
    <w:p w:rsidR="0004624A" w:rsidRDefault="0004624A">
      <w:pPr>
        <w:pStyle w:val="ConsPlusNormal"/>
        <w:spacing w:before="220"/>
        <w:ind w:firstLine="540"/>
        <w:jc w:val="both"/>
      </w:pPr>
      <w:r>
        <w:t xml:space="preserve">номер и дата разрешения на использование радиочастот (радиочастотных каналов) для радиоэлектронных средств (в случае, если наличие такого разрешения предусмотрено </w:t>
      </w:r>
      <w:hyperlink r:id="rId25" w:history="1">
        <w:r>
          <w:rPr>
            <w:color w:val="0000FF"/>
          </w:rPr>
          <w:t>законодательством</w:t>
        </w:r>
      </w:hyperlink>
      <w:r>
        <w:t xml:space="preserve"> Российской Федерации);</w:t>
      </w:r>
    </w:p>
    <w:p w:rsidR="0004624A" w:rsidRDefault="0004624A">
      <w:pPr>
        <w:pStyle w:val="ConsPlusNormal"/>
        <w:spacing w:before="220"/>
        <w:ind w:firstLine="540"/>
        <w:jc w:val="both"/>
      </w:pPr>
      <w:r>
        <w:t>номер и дата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04624A" w:rsidRDefault="0004624A">
      <w:pPr>
        <w:pStyle w:val="ConsPlusNormal"/>
        <w:spacing w:before="220"/>
        <w:ind w:firstLine="540"/>
        <w:jc w:val="both"/>
      </w:pPr>
      <w:bookmarkStart w:id="8" w:name="P171"/>
      <w:bookmarkEnd w:id="8"/>
      <w:r>
        <w:t>14.2. К заявлению прилагаются:</w:t>
      </w:r>
    </w:p>
    <w:p w:rsidR="0004624A" w:rsidRDefault="0004624A">
      <w:pPr>
        <w:pStyle w:val="ConsPlusNormal"/>
        <w:spacing w:before="220"/>
        <w:ind w:firstLine="540"/>
        <w:jc w:val="both"/>
      </w:pPr>
      <w:r>
        <w:t>сведения о технических характеристиках и параметрах излучения регистрируемых радиоэлектронных средств и (или) высокочастотных устройств;</w:t>
      </w:r>
    </w:p>
    <w:p w:rsidR="0004624A" w:rsidRDefault="0004624A">
      <w:pPr>
        <w:pStyle w:val="ConsPlusNormal"/>
        <w:spacing w:before="220"/>
        <w:ind w:firstLine="540"/>
        <w:jc w:val="both"/>
      </w:pPr>
      <w: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04624A" w:rsidRDefault="0004624A">
      <w:pPr>
        <w:pStyle w:val="ConsPlusNormal"/>
        <w:spacing w:before="220"/>
        <w:ind w:firstLine="540"/>
        <w:jc w:val="both"/>
      </w:pPr>
      <w:r>
        <w:t>15. Указанные документы могут быть также представлены в электронном виде, в том числе через Единый портал.</w:t>
      </w:r>
    </w:p>
    <w:p w:rsidR="0004624A" w:rsidRDefault="0004624A">
      <w:pPr>
        <w:pStyle w:val="ConsPlusNormal"/>
        <w:spacing w:before="220"/>
        <w:ind w:firstLine="540"/>
        <w:jc w:val="both"/>
      </w:pPr>
      <w:r>
        <w:t>Документы, подаваемые с использованием Единого портала, подписываются заявителем электронной подписью.</w:t>
      </w:r>
    </w:p>
    <w:p w:rsidR="0004624A" w:rsidRDefault="0004624A">
      <w:pPr>
        <w:pStyle w:val="ConsPlusNormal"/>
        <w:spacing w:before="220"/>
        <w:ind w:firstLine="540"/>
        <w:jc w:val="both"/>
      </w:pPr>
      <w:r>
        <w:lastRenderedPageBreak/>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w:t>
      </w:r>
    </w:p>
    <w:p w:rsidR="0004624A" w:rsidRDefault="0004624A">
      <w:pPr>
        <w:pStyle w:val="ConsPlusNormal"/>
        <w:ind w:firstLine="540"/>
        <w:jc w:val="both"/>
      </w:pPr>
    </w:p>
    <w:p w:rsidR="0004624A" w:rsidRDefault="0004624A">
      <w:pPr>
        <w:pStyle w:val="ConsPlusNormal"/>
        <w:jc w:val="center"/>
        <w:outlineLvl w:val="2"/>
      </w:pPr>
      <w:r>
        <w:t>Исчерпывающий перечень документов,</w:t>
      </w:r>
    </w:p>
    <w:p w:rsidR="0004624A" w:rsidRDefault="0004624A">
      <w:pPr>
        <w:pStyle w:val="ConsPlusNormal"/>
        <w:jc w:val="center"/>
      </w:pPr>
      <w:r>
        <w:t>необходимых в соответствии с нормативными правовыми</w:t>
      </w:r>
    </w:p>
    <w:p w:rsidR="0004624A" w:rsidRDefault="0004624A">
      <w:pPr>
        <w:pStyle w:val="ConsPlusNormal"/>
        <w:jc w:val="center"/>
      </w:pPr>
      <w:r>
        <w:t>актами для предоставления государственной услуги, которые</w:t>
      </w:r>
    </w:p>
    <w:p w:rsidR="0004624A" w:rsidRDefault="0004624A">
      <w:pPr>
        <w:pStyle w:val="ConsPlusNormal"/>
        <w:jc w:val="center"/>
      </w:pPr>
      <w:r>
        <w:t>находятся в распоряжении государственных органов, органов</w:t>
      </w:r>
    </w:p>
    <w:p w:rsidR="0004624A" w:rsidRDefault="0004624A">
      <w:pPr>
        <w:pStyle w:val="ConsPlusNormal"/>
        <w:jc w:val="center"/>
      </w:pPr>
      <w:r>
        <w:t>местного самоуправления и иных органов и которые</w:t>
      </w:r>
    </w:p>
    <w:p w:rsidR="0004624A" w:rsidRDefault="0004624A">
      <w:pPr>
        <w:pStyle w:val="ConsPlusNormal"/>
        <w:jc w:val="center"/>
      </w:pPr>
      <w:r>
        <w:t>заявитель вправе представить</w:t>
      </w:r>
    </w:p>
    <w:p w:rsidR="0004624A" w:rsidRDefault="0004624A">
      <w:pPr>
        <w:pStyle w:val="ConsPlusNormal"/>
        <w:jc w:val="center"/>
      </w:pPr>
    </w:p>
    <w:p w:rsidR="0004624A" w:rsidRDefault="0004624A">
      <w:pPr>
        <w:pStyle w:val="ConsPlusNormal"/>
        <w:ind w:firstLine="540"/>
        <w:jc w:val="both"/>
      </w:pPr>
      <w:r>
        <w:t>16.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 в том числе:</w:t>
      </w:r>
    </w:p>
    <w:p w:rsidR="0004624A" w:rsidRDefault="0004624A">
      <w:pPr>
        <w:pStyle w:val="ConsPlusNormal"/>
        <w:spacing w:before="220"/>
        <w:ind w:firstLine="540"/>
        <w:jc w:val="both"/>
      </w:pPr>
      <w:r>
        <w:t>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основании заявлений юридических лиц;</w:t>
      </w:r>
    </w:p>
    <w:p w:rsidR="0004624A" w:rsidRDefault="0004624A">
      <w:pPr>
        <w:pStyle w:val="ConsPlusNormal"/>
        <w:spacing w:before="220"/>
        <w:ind w:firstLine="540"/>
        <w:jc w:val="both"/>
      </w:pPr>
      <w: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04624A" w:rsidRDefault="0004624A">
      <w:pPr>
        <w:pStyle w:val="ConsPlusNormal"/>
        <w:spacing w:before="220"/>
        <w:ind w:firstLine="540"/>
        <w:jc w:val="both"/>
      </w:pPr>
      <w:r>
        <w:t>копия разрешения на использование радиочастот или радиочастотных каналов, выдаваемого Службой на основании заявления граждан Российской Федерации или российских юридических лиц (в случае, если такое разрешение требуется и предусмотрено законодательством Российской Федерации);</w:t>
      </w:r>
    </w:p>
    <w:p w:rsidR="0004624A" w:rsidRDefault="0004624A">
      <w:pPr>
        <w:pStyle w:val="ConsPlusNormal"/>
        <w:spacing w:before="220"/>
        <w:ind w:firstLine="540"/>
        <w:jc w:val="both"/>
      </w:pPr>
      <w:r>
        <w:t>копия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04624A" w:rsidRDefault="0004624A">
      <w:pPr>
        <w:pStyle w:val="ConsPlusNormal"/>
        <w:spacing w:before="220"/>
        <w:ind w:firstLine="540"/>
        <w:jc w:val="both"/>
      </w:pPr>
      <w:r>
        <w:t>17. Документы, поданные заявителем в электронном виде, в том числе через Единый портал, поступают в Единую информационную систему Службы (далее - ЕИС).</w:t>
      </w:r>
    </w:p>
    <w:p w:rsidR="0004624A" w:rsidRDefault="0004624A">
      <w:pPr>
        <w:pStyle w:val="ConsPlusNormal"/>
        <w:spacing w:before="220"/>
        <w:ind w:firstLine="540"/>
        <w:jc w:val="both"/>
      </w:pPr>
      <w:r>
        <w:t>Техническими средствами ЕИС и Единого портала осуществляется информирование заявителя о принятии к рассмотрению заявления, о ходе рассмотрения заявления, о результатах рассмотрения заявления и прилагаемых документов (принятии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 на Сайте, а также на Едином портале.</w:t>
      </w:r>
    </w:p>
    <w:p w:rsidR="0004624A" w:rsidRDefault="0004624A">
      <w:pPr>
        <w:pStyle w:val="ConsPlusNormal"/>
        <w:spacing w:before="220"/>
        <w:ind w:firstLine="540"/>
        <w:jc w:val="both"/>
      </w:pPr>
      <w:r>
        <w:t>18. Сотрудникам Службы запрещается требовать от заявителя:</w:t>
      </w:r>
    </w:p>
    <w:p w:rsidR="0004624A" w:rsidRDefault="0004624A">
      <w:pPr>
        <w:pStyle w:val="ConsPlusNormal"/>
        <w:spacing w:before="220"/>
        <w:ind w:firstLine="540"/>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услуги;</w:t>
      </w:r>
    </w:p>
    <w:p w:rsidR="0004624A" w:rsidRDefault="0004624A">
      <w:pPr>
        <w:pStyle w:val="ConsPlusNormal"/>
        <w:spacing w:before="220"/>
        <w:ind w:firstLine="540"/>
        <w:jc w:val="both"/>
      </w:pPr>
      <w: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24A" w:rsidRDefault="0004624A">
      <w:pPr>
        <w:pStyle w:val="ConsPlusNormal"/>
        <w:ind w:firstLine="540"/>
        <w:jc w:val="both"/>
      </w:pPr>
    </w:p>
    <w:p w:rsidR="0004624A" w:rsidRDefault="0004624A">
      <w:pPr>
        <w:pStyle w:val="ConsPlusNormal"/>
        <w:jc w:val="center"/>
        <w:outlineLvl w:val="2"/>
      </w:pPr>
      <w:r>
        <w:t>Исчерпывающий перечень оснований для отказа</w:t>
      </w:r>
    </w:p>
    <w:p w:rsidR="0004624A" w:rsidRDefault="0004624A">
      <w:pPr>
        <w:pStyle w:val="ConsPlusNormal"/>
        <w:jc w:val="center"/>
      </w:pPr>
      <w:r>
        <w:t>в приеме документов, необходимых для предоставления</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19. Оснований для отказа в приеме документов, необходимых для предоставления государственной услуги по регистрации радиоэлектронных средств и высокочастотных устройств гражданского назначения, настоящим Регламентом не предусмотрено.</w:t>
      </w:r>
    </w:p>
    <w:p w:rsidR="0004624A" w:rsidRDefault="0004624A">
      <w:pPr>
        <w:pStyle w:val="ConsPlusNormal"/>
        <w:ind w:firstLine="540"/>
        <w:jc w:val="both"/>
      </w:pPr>
    </w:p>
    <w:p w:rsidR="0004624A" w:rsidRDefault="0004624A">
      <w:pPr>
        <w:pStyle w:val="ConsPlusNormal"/>
        <w:jc w:val="center"/>
        <w:outlineLvl w:val="2"/>
      </w:pPr>
      <w:r>
        <w:t>Исчерпывающий перечень оснований для приостановления</w:t>
      </w:r>
    </w:p>
    <w:p w:rsidR="0004624A" w:rsidRDefault="0004624A">
      <w:pPr>
        <w:pStyle w:val="ConsPlusNormal"/>
        <w:jc w:val="center"/>
      </w:pPr>
      <w:r>
        <w:t>или отказа в предоставлении государственной услуги</w:t>
      </w:r>
    </w:p>
    <w:p w:rsidR="0004624A" w:rsidRDefault="0004624A">
      <w:pPr>
        <w:pStyle w:val="ConsPlusNormal"/>
        <w:ind w:firstLine="540"/>
        <w:jc w:val="both"/>
      </w:pPr>
    </w:p>
    <w:p w:rsidR="0004624A" w:rsidRDefault="0004624A">
      <w:pPr>
        <w:pStyle w:val="ConsPlusNormal"/>
        <w:ind w:firstLine="540"/>
        <w:jc w:val="both"/>
      </w:pPr>
      <w:bookmarkStart w:id="9" w:name="P205"/>
      <w:bookmarkEnd w:id="9"/>
      <w:r>
        <w:t>20. Основаниями для отказа в регистрации радиоэлектронных средств и высокочастотных устройств гражданского назначения является:</w:t>
      </w:r>
    </w:p>
    <w:p w:rsidR="0004624A" w:rsidRDefault="0004624A">
      <w:pPr>
        <w:pStyle w:val="ConsPlusNormal"/>
        <w:spacing w:before="220"/>
        <w:ind w:firstLine="540"/>
        <w:jc w:val="both"/>
      </w:pPr>
      <w:r>
        <w:t xml:space="preserve">непредставление документов, указанных в </w:t>
      </w:r>
      <w:hyperlink w:anchor="P162" w:history="1">
        <w:r>
          <w:rPr>
            <w:color w:val="0000FF"/>
          </w:rPr>
          <w:t>пунктах 14</w:t>
        </w:r>
      </w:hyperlink>
      <w:r>
        <w:t xml:space="preserve">, </w:t>
      </w:r>
      <w:hyperlink w:anchor="P164" w:history="1">
        <w:r>
          <w:rPr>
            <w:color w:val="0000FF"/>
          </w:rPr>
          <w:t>14.1</w:t>
        </w:r>
      </w:hyperlink>
      <w:r>
        <w:t xml:space="preserve">, </w:t>
      </w:r>
      <w:hyperlink w:anchor="P171" w:history="1">
        <w:r>
          <w:rPr>
            <w:color w:val="0000FF"/>
          </w:rPr>
          <w:t>14.2</w:t>
        </w:r>
      </w:hyperlink>
      <w:r>
        <w:t xml:space="preserve"> Административного регламента;</w:t>
      </w:r>
    </w:p>
    <w:p w:rsidR="0004624A" w:rsidRDefault="0004624A">
      <w:pPr>
        <w:pStyle w:val="ConsPlusNormal"/>
        <w:spacing w:before="220"/>
        <w:ind w:firstLine="540"/>
        <w:jc w:val="both"/>
      </w:pPr>
      <w:r>
        <w:t>несоответствие документов, прилагаемых к заявлению, требованиям законодательства Российской Федерации;</w:t>
      </w:r>
    </w:p>
    <w:p w:rsidR="0004624A" w:rsidRDefault="0004624A">
      <w:pPr>
        <w:pStyle w:val="ConsPlusNormal"/>
        <w:spacing w:before="220"/>
        <w:ind w:firstLine="540"/>
        <w:jc w:val="both"/>
      </w:pPr>
      <w:r>
        <w:t>наличие в документах, представленных заявителем, недостоверной или искаженной информации;</w:t>
      </w:r>
    </w:p>
    <w:p w:rsidR="0004624A" w:rsidRDefault="0004624A">
      <w:pPr>
        <w:pStyle w:val="ConsPlusNormal"/>
        <w:spacing w:before="220"/>
        <w:ind w:firstLine="540"/>
        <w:jc w:val="both"/>
      </w:pPr>
      <w:r>
        <w:t>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w:t>
      </w:r>
    </w:p>
    <w:p w:rsidR="0004624A" w:rsidRDefault="0004624A">
      <w:pPr>
        <w:pStyle w:val="ConsPlusNormal"/>
        <w:spacing w:before="220"/>
        <w:ind w:firstLine="540"/>
        <w:jc w:val="both"/>
      </w:pPr>
      <w:r>
        <w:t>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04624A" w:rsidRDefault="0004624A">
      <w:pPr>
        <w:pStyle w:val="ConsPlusNormal"/>
        <w:spacing w:before="220"/>
        <w:ind w:firstLine="540"/>
        <w:jc w:val="both"/>
      </w:pPr>
      <w:r>
        <w:t>Приостановление государственной услуги по регистрации радиоэлектронных средств и высокочастотных устройств гражданского назначения настоящим административным регламентом не предусмотрено.</w:t>
      </w:r>
    </w:p>
    <w:p w:rsidR="0004624A" w:rsidRDefault="0004624A">
      <w:pPr>
        <w:pStyle w:val="ConsPlusNormal"/>
        <w:ind w:firstLine="540"/>
        <w:jc w:val="both"/>
      </w:pPr>
    </w:p>
    <w:p w:rsidR="0004624A" w:rsidRDefault="0004624A">
      <w:pPr>
        <w:pStyle w:val="ConsPlusNormal"/>
        <w:jc w:val="center"/>
        <w:outlineLvl w:val="2"/>
      </w:pPr>
      <w:r>
        <w:t>Перечень услуг, которые являются необходимыми</w:t>
      </w:r>
    </w:p>
    <w:p w:rsidR="0004624A" w:rsidRDefault="0004624A">
      <w:pPr>
        <w:pStyle w:val="ConsPlusNormal"/>
        <w:jc w:val="center"/>
      </w:pPr>
      <w:r>
        <w:t>и обязательными для предоставления государственной услуги</w:t>
      </w:r>
    </w:p>
    <w:p w:rsidR="0004624A" w:rsidRDefault="0004624A">
      <w:pPr>
        <w:pStyle w:val="ConsPlusNormal"/>
        <w:ind w:firstLine="540"/>
        <w:jc w:val="both"/>
      </w:pPr>
    </w:p>
    <w:p w:rsidR="0004624A" w:rsidRDefault="0004624A">
      <w:pPr>
        <w:pStyle w:val="ConsPlusNormal"/>
        <w:ind w:firstLine="540"/>
        <w:jc w:val="both"/>
      </w:pPr>
      <w:r>
        <w:t>21. Услуги, необходимые и обязательные для предоставления государственной услуги, действующими нормативными правовыми актами не предусмотрены.</w:t>
      </w:r>
    </w:p>
    <w:p w:rsidR="0004624A" w:rsidRDefault="0004624A">
      <w:pPr>
        <w:pStyle w:val="ConsPlusNormal"/>
        <w:ind w:firstLine="540"/>
        <w:jc w:val="both"/>
      </w:pPr>
    </w:p>
    <w:p w:rsidR="0004624A" w:rsidRDefault="0004624A">
      <w:pPr>
        <w:pStyle w:val="ConsPlusNormal"/>
        <w:jc w:val="center"/>
        <w:outlineLvl w:val="2"/>
      </w:pPr>
      <w:r>
        <w:t>Порядок, размер и основания взимания государственной</w:t>
      </w:r>
    </w:p>
    <w:p w:rsidR="0004624A" w:rsidRDefault="0004624A">
      <w:pPr>
        <w:pStyle w:val="ConsPlusNormal"/>
        <w:jc w:val="center"/>
      </w:pPr>
      <w:r>
        <w:t>пошлины или иной платы, взимаемой за предоставление</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 xml:space="preserve">22.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w:t>
      </w:r>
      <w:r>
        <w:lastRenderedPageBreak/>
        <w:t>безвозмездной основе.</w:t>
      </w:r>
    </w:p>
    <w:p w:rsidR="0004624A" w:rsidRDefault="0004624A">
      <w:pPr>
        <w:pStyle w:val="ConsPlusNormal"/>
        <w:ind w:firstLine="540"/>
        <w:jc w:val="both"/>
      </w:pPr>
    </w:p>
    <w:p w:rsidR="0004624A" w:rsidRDefault="0004624A">
      <w:pPr>
        <w:pStyle w:val="ConsPlusNormal"/>
        <w:jc w:val="center"/>
        <w:outlineLvl w:val="2"/>
      </w:pPr>
      <w:r>
        <w:t>Порядок, размер и основания взимания платы</w:t>
      </w:r>
    </w:p>
    <w:p w:rsidR="0004624A" w:rsidRDefault="0004624A">
      <w:pPr>
        <w:pStyle w:val="ConsPlusNormal"/>
        <w:jc w:val="center"/>
      </w:pPr>
      <w:r>
        <w:t>за предоставление услуг, которые являются необходимыми</w:t>
      </w:r>
    </w:p>
    <w:p w:rsidR="0004624A" w:rsidRDefault="0004624A">
      <w:pPr>
        <w:pStyle w:val="ConsPlusNormal"/>
        <w:jc w:val="center"/>
      </w:pPr>
      <w:r>
        <w:t>и обязательными для предоставления государственной услуги</w:t>
      </w:r>
    </w:p>
    <w:p w:rsidR="0004624A" w:rsidRDefault="0004624A">
      <w:pPr>
        <w:pStyle w:val="ConsPlusNormal"/>
        <w:jc w:val="center"/>
      </w:pPr>
    </w:p>
    <w:p w:rsidR="0004624A" w:rsidRDefault="0004624A">
      <w:pPr>
        <w:pStyle w:val="ConsPlusNormal"/>
        <w:ind w:firstLine="540"/>
        <w:jc w:val="both"/>
      </w:pPr>
      <w:r>
        <w:t>23.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04624A" w:rsidRDefault="0004624A">
      <w:pPr>
        <w:pStyle w:val="ConsPlusNormal"/>
        <w:ind w:firstLine="540"/>
        <w:jc w:val="both"/>
      </w:pPr>
    </w:p>
    <w:p w:rsidR="0004624A" w:rsidRDefault="0004624A">
      <w:pPr>
        <w:pStyle w:val="ConsPlusNormal"/>
        <w:jc w:val="center"/>
        <w:outlineLvl w:val="2"/>
      </w:pPr>
      <w:r>
        <w:t>Максимальный срок ожидания в очереди при подаче запроса</w:t>
      </w:r>
    </w:p>
    <w:p w:rsidR="0004624A" w:rsidRDefault="0004624A">
      <w:pPr>
        <w:pStyle w:val="ConsPlusNormal"/>
        <w:jc w:val="center"/>
      </w:pPr>
      <w:r>
        <w:t>о предоставлении государственной услуги и при получении</w:t>
      </w:r>
    </w:p>
    <w:p w:rsidR="0004624A" w:rsidRDefault="0004624A">
      <w:pPr>
        <w:pStyle w:val="ConsPlusNormal"/>
        <w:jc w:val="center"/>
      </w:pPr>
      <w:r>
        <w:t>результата предоставления услуги</w:t>
      </w:r>
    </w:p>
    <w:p w:rsidR="0004624A" w:rsidRDefault="0004624A">
      <w:pPr>
        <w:pStyle w:val="ConsPlusNormal"/>
        <w:ind w:firstLine="540"/>
        <w:jc w:val="both"/>
      </w:pPr>
    </w:p>
    <w:p w:rsidR="0004624A" w:rsidRDefault="0004624A">
      <w:pPr>
        <w:pStyle w:val="ConsPlusNormal"/>
        <w:ind w:firstLine="540"/>
        <w:jc w:val="both"/>
      </w:pPr>
      <w:r>
        <w:t>24. Максимальное время ожидания в очереди при подаче и получении документов заявителями в Службе, территориальных органах Службы не должно превышать 15 минут.</w:t>
      </w:r>
    </w:p>
    <w:p w:rsidR="0004624A" w:rsidRDefault="0004624A">
      <w:pPr>
        <w:pStyle w:val="ConsPlusNormal"/>
        <w:ind w:firstLine="540"/>
        <w:jc w:val="both"/>
      </w:pPr>
    </w:p>
    <w:p w:rsidR="0004624A" w:rsidRDefault="0004624A">
      <w:pPr>
        <w:pStyle w:val="ConsPlusNormal"/>
        <w:jc w:val="center"/>
        <w:outlineLvl w:val="2"/>
      </w:pPr>
      <w:r>
        <w:t>Срок и порядок регистрации запроса заявителя</w:t>
      </w:r>
    </w:p>
    <w:p w:rsidR="0004624A" w:rsidRDefault="0004624A">
      <w:pPr>
        <w:pStyle w:val="ConsPlusNormal"/>
        <w:jc w:val="center"/>
      </w:pPr>
      <w:r>
        <w:t>о предоставлении государственной услуги, в том числе</w:t>
      </w:r>
    </w:p>
    <w:p w:rsidR="0004624A" w:rsidRDefault="0004624A">
      <w:pPr>
        <w:pStyle w:val="ConsPlusNormal"/>
        <w:jc w:val="center"/>
      </w:pPr>
      <w:r>
        <w:t>в электронной форме</w:t>
      </w:r>
    </w:p>
    <w:p w:rsidR="0004624A" w:rsidRDefault="0004624A">
      <w:pPr>
        <w:pStyle w:val="ConsPlusNormal"/>
        <w:ind w:firstLine="540"/>
        <w:jc w:val="both"/>
      </w:pPr>
    </w:p>
    <w:p w:rsidR="0004624A" w:rsidRDefault="0004624A">
      <w:pPr>
        <w:pStyle w:val="ConsPlusNormal"/>
        <w:ind w:firstLine="540"/>
        <w:jc w:val="both"/>
      </w:pPr>
      <w:bookmarkStart w:id="10" w:name="P240"/>
      <w:bookmarkEnd w:id="10"/>
      <w:r>
        <w:t>25.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 может быть направлено их владельцем или его уполномоченным лицом по почте, в электронном виде, в том числе посредством Единого портала, либо доставлено владельцем или его законным представителем непосредственно в соответствующий территориальный орган Службы.</w:t>
      </w:r>
    </w:p>
    <w:p w:rsidR="0004624A" w:rsidRDefault="0004624A">
      <w:pPr>
        <w:pStyle w:val="ConsPlusNormal"/>
        <w:spacing w:before="220"/>
        <w:ind w:firstLine="540"/>
        <w:jc w:val="both"/>
      </w:pPr>
      <w:r>
        <w:t>Документы, подаваемые с использованием Единого портала, подписываются заявителем электронной подписью.</w:t>
      </w:r>
    </w:p>
    <w:p w:rsidR="0004624A" w:rsidRDefault="0004624A">
      <w:pPr>
        <w:pStyle w:val="ConsPlusNormal"/>
        <w:spacing w:before="220"/>
        <w:ind w:firstLine="540"/>
        <w:jc w:val="both"/>
      </w:pPr>
      <w:r>
        <w:t>25.1. В случае использования радиоэлектронных средств и высокочастотных устройств гражданского назначения на территории только одного субъекта Российской Федерации - в территориальный орган Службы, осуществляющий свою деятельность на этой территории.</w:t>
      </w:r>
    </w:p>
    <w:p w:rsidR="0004624A" w:rsidRDefault="0004624A">
      <w:pPr>
        <w:pStyle w:val="ConsPlusNormal"/>
        <w:spacing w:before="220"/>
        <w:ind w:firstLine="540"/>
        <w:jc w:val="both"/>
      </w:pPr>
      <w:r>
        <w:t>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 в территориальный орган Службы по месту нахождения (жительства) заявителя.</w:t>
      </w:r>
    </w:p>
    <w:p w:rsidR="0004624A" w:rsidRDefault="0004624A">
      <w:pPr>
        <w:pStyle w:val="ConsPlusNormal"/>
        <w:spacing w:before="220"/>
        <w:ind w:firstLine="540"/>
        <w:jc w:val="both"/>
      </w:pPr>
      <w:r>
        <w:t>Допускается направление одного заявления о регистрации нескольких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 xml:space="preserve">25.2. Прием заявления осуществляется территориальными органами Службы в течение служебного времени, установленного </w:t>
      </w:r>
      <w:hyperlink w:anchor="P69" w:history="1">
        <w:r>
          <w:rPr>
            <w:color w:val="0000FF"/>
          </w:rPr>
          <w:t>пунктами 4.1</w:t>
        </w:r>
      </w:hyperlink>
      <w:r>
        <w:t xml:space="preserve"> и </w:t>
      </w:r>
      <w:hyperlink w:anchor="P82" w:history="1">
        <w:r>
          <w:rPr>
            <w:color w:val="0000FF"/>
          </w:rPr>
          <w:t>4.3</w:t>
        </w:r>
      </w:hyperlink>
      <w:r>
        <w:t xml:space="preserve"> Административного регламента.</w:t>
      </w:r>
    </w:p>
    <w:p w:rsidR="0004624A" w:rsidRDefault="0004624A">
      <w:pPr>
        <w:pStyle w:val="ConsPlusNormal"/>
        <w:spacing w:before="220"/>
        <w:ind w:firstLine="540"/>
        <w:jc w:val="both"/>
      </w:pPr>
      <w:r>
        <w:t>25.3.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04624A" w:rsidRDefault="0004624A">
      <w:pPr>
        <w:pStyle w:val="ConsPlusNormal"/>
        <w:spacing w:before="220"/>
        <w:ind w:firstLine="540"/>
        <w:jc w:val="both"/>
      </w:pPr>
      <w:r>
        <w:t xml:space="preserve">25.4.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дня, следующего за днем получения </w:t>
      </w:r>
      <w:r>
        <w:lastRenderedPageBreak/>
        <w:t>заявления.</w:t>
      </w:r>
    </w:p>
    <w:p w:rsidR="0004624A" w:rsidRDefault="0004624A">
      <w:pPr>
        <w:pStyle w:val="ConsPlusNormal"/>
        <w:spacing w:before="220"/>
        <w:ind w:firstLine="540"/>
        <w:jc w:val="both"/>
      </w:pPr>
      <w: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04624A" w:rsidRDefault="0004624A">
      <w:pPr>
        <w:pStyle w:val="ConsPlusNormal"/>
        <w:ind w:firstLine="540"/>
        <w:jc w:val="both"/>
      </w:pPr>
    </w:p>
    <w:p w:rsidR="0004624A" w:rsidRDefault="0004624A">
      <w:pPr>
        <w:pStyle w:val="ConsPlusNormal"/>
        <w:jc w:val="center"/>
        <w:outlineLvl w:val="2"/>
      </w:pPr>
      <w:r>
        <w:t>Требования к помещениям, в которых предоставляется</w:t>
      </w:r>
    </w:p>
    <w:p w:rsidR="0004624A" w:rsidRDefault="0004624A">
      <w:pPr>
        <w:pStyle w:val="ConsPlusNormal"/>
        <w:jc w:val="center"/>
      </w:pPr>
      <w:r>
        <w:t>государственная услуга</w:t>
      </w:r>
    </w:p>
    <w:p w:rsidR="0004624A" w:rsidRDefault="0004624A">
      <w:pPr>
        <w:pStyle w:val="ConsPlusNormal"/>
        <w:ind w:firstLine="540"/>
        <w:jc w:val="both"/>
      </w:pPr>
    </w:p>
    <w:p w:rsidR="0004624A" w:rsidRDefault="0004624A">
      <w:pPr>
        <w:pStyle w:val="ConsPlusNormal"/>
        <w:ind w:firstLine="540"/>
        <w:jc w:val="both"/>
      </w:pPr>
      <w:r>
        <w:t>26. Помещения территориальных органов Службы должны содержать места информирования, ожидания и приема заявителей.</w:t>
      </w:r>
    </w:p>
    <w:p w:rsidR="0004624A" w:rsidRDefault="0004624A">
      <w:pPr>
        <w:pStyle w:val="ConsPlusNormal"/>
        <w:spacing w:before="220"/>
        <w:ind w:firstLine="540"/>
        <w:jc w:val="both"/>
      </w:pPr>
      <w:r>
        <w:t>26.1.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столом для оформления документов и, по возможности, терминалом доступа к информационно-справочным материалам территориального органа Службы.</w:t>
      </w:r>
    </w:p>
    <w:p w:rsidR="0004624A" w:rsidRDefault="0004624A">
      <w:pPr>
        <w:pStyle w:val="ConsPlusNormal"/>
        <w:spacing w:before="220"/>
        <w:ind w:firstLine="540"/>
        <w:jc w:val="both"/>
      </w:pPr>
      <w:r>
        <w:t>26.2. Места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04624A" w:rsidRDefault="0004624A">
      <w:pPr>
        <w:pStyle w:val="ConsPlusNormal"/>
        <w:spacing w:before="220"/>
        <w:ind w:firstLine="540"/>
        <w:jc w:val="both"/>
      </w:pPr>
      <w:r>
        <w:t>В указанных помещениях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04624A" w:rsidRDefault="0004624A">
      <w:pPr>
        <w:pStyle w:val="ConsPlusNormal"/>
        <w:spacing w:before="220"/>
        <w:ind w:firstLine="540"/>
        <w:jc w:val="both"/>
      </w:pPr>
      <w:r>
        <w:t>В местах ожидания должны быть предусмотрены места для заполнения документов, которые обеспечиваются образцами заполнения документов, бланками заявлений и канцелярскими принадлежностями.</w:t>
      </w:r>
    </w:p>
    <w:p w:rsidR="0004624A" w:rsidRDefault="0004624A">
      <w:pPr>
        <w:pStyle w:val="ConsPlusNormal"/>
        <w:spacing w:before="220"/>
        <w:ind w:firstLine="540"/>
        <w:jc w:val="both"/>
      </w:pPr>
      <w:r>
        <w:t>26.3. Место для приема заявителей в территориальных органах Службы должно быть организовано в виде отдельного кабинета для ведущего прием специалиста.</w:t>
      </w:r>
    </w:p>
    <w:p w:rsidR="0004624A" w:rsidRDefault="0004624A">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4624A" w:rsidRDefault="0004624A">
      <w:pPr>
        <w:pStyle w:val="ConsPlusNormal"/>
        <w:spacing w:before="220"/>
        <w:ind w:firstLine="540"/>
        <w:jc w:val="both"/>
      </w:pPr>
      <w:r>
        <w:t>При организации рабочего места должна быть предусмотрена возможность свободного входа и выхода из помещения при необходимости.</w:t>
      </w:r>
    </w:p>
    <w:p w:rsidR="0004624A" w:rsidRDefault="0004624A">
      <w:pPr>
        <w:pStyle w:val="ConsPlusNormal"/>
        <w:spacing w:before="220"/>
        <w:ind w:firstLine="540"/>
        <w:jc w:val="both"/>
      </w:pPr>
      <w:r>
        <w:t>26.4.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4624A" w:rsidRDefault="0004624A">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4624A" w:rsidRDefault="0004624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624A" w:rsidRDefault="0004624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4624A" w:rsidRDefault="0004624A">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государственная услуга с учетом ограничений их жизнедеятельности;</w:t>
      </w:r>
    </w:p>
    <w:p w:rsidR="0004624A" w:rsidRDefault="0004624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624A" w:rsidRDefault="0004624A">
      <w:pPr>
        <w:pStyle w:val="ConsPlusNormal"/>
        <w:spacing w:before="220"/>
        <w:ind w:firstLine="540"/>
        <w:jc w:val="both"/>
      </w:pPr>
      <w:r>
        <w:t>допуск сурдопереводчика и тифлосурдопереводчика;</w:t>
      </w:r>
    </w:p>
    <w:p w:rsidR="0004624A" w:rsidRDefault="0004624A">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6"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04624A" w:rsidRDefault="0004624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4624A" w:rsidRDefault="0004624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4624A" w:rsidRDefault="0004624A">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04624A" w:rsidRDefault="0004624A">
      <w:pPr>
        <w:pStyle w:val="ConsPlusNormal"/>
        <w:jc w:val="both"/>
      </w:pPr>
      <w:r>
        <w:t xml:space="preserve">(пп. 26.4 в ред. </w:t>
      </w:r>
      <w:hyperlink r:id="rId27" w:history="1">
        <w:r>
          <w:rPr>
            <w:color w:val="0000FF"/>
          </w:rPr>
          <w:t>Приказа</w:t>
        </w:r>
      </w:hyperlink>
      <w:r>
        <w:t xml:space="preserve"> Минкомсвязи России от 05.12.2016 N 615)</w:t>
      </w:r>
    </w:p>
    <w:p w:rsidR="0004624A" w:rsidRDefault="0004624A">
      <w:pPr>
        <w:pStyle w:val="ConsPlusNormal"/>
        <w:ind w:firstLine="540"/>
        <w:jc w:val="both"/>
      </w:pPr>
    </w:p>
    <w:p w:rsidR="0004624A" w:rsidRDefault="0004624A">
      <w:pPr>
        <w:pStyle w:val="ConsPlusNormal"/>
        <w:jc w:val="center"/>
        <w:outlineLvl w:val="2"/>
      </w:pPr>
      <w:r>
        <w:t>Показатели доступности и качества государственной услуги</w:t>
      </w:r>
    </w:p>
    <w:p w:rsidR="0004624A" w:rsidRDefault="0004624A">
      <w:pPr>
        <w:pStyle w:val="ConsPlusNormal"/>
        <w:ind w:firstLine="540"/>
        <w:jc w:val="both"/>
      </w:pPr>
    </w:p>
    <w:p w:rsidR="0004624A" w:rsidRDefault="0004624A">
      <w:pPr>
        <w:pStyle w:val="ConsPlusNormal"/>
        <w:ind w:firstLine="540"/>
        <w:jc w:val="both"/>
      </w:pPr>
      <w:r>
        <w:t>27. Показателями доступности и качества предоставления государственной услуги являются:</w:t>
      </w:r>
    </w:p>
    <w:p w:rsidR="0004624A" w:rsidRDefault="0004624A">
      <w:pPr>
        <w:pStyle w:val="ConsPlusNormal"/>
        <w:spacing w:before="220"/>
        <w:ind w:firstLine="540"/>
        <w:jc w:val="both"/>
      </w:pPr>
      <w:r>
        <w:t xml:space="preserve">достаточность взаимодействия заявителя с должностными лицами Роскомнадзора при направлении заявления и получении уведомления о принятом решении (взаимодействие при 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34" w:history="1">
        <w:r>
          <w:rPr>
            <w:color w:val="0000FF"/>
          </w:rPr>
          <w:t>пунктами 11</w:t>
        </w:r>
      </w:hyperlink>
      <w:r>
        <w:t xml:space="preserve"> и </w:t>
      </w:r>
      <w:hyperlink w:anchor="P135" w:history="1">
        <w:r>
          <w:rPr>
            <w:color w:val="0000FF"/>
          </w:rPr>
          <w:t>12</w:t>
        </w:r>
      </w:hyperlink>
      <w:r>
        <w:t xml:space="preserve"> Административного регламента);</w:t>
      </w:r>
    </w:p>
    <w:p w:rsidR="0004624A" w:rsidRDefault="0004624A">
      <w:pPr>
        <w:pStyle w:val="ConsPlusNormal"/>
        <w:spacing w:before="220"/>
        <w:ind w:firstLine="540"/>
        <w:jc w:val="both"/>
      </w:pPr>
      <w:r>
        <w:t>подробное информирование заявителя о порядке предоставления государственной услуги, в том числе с использованием Сайта и Единого портала;</w:t>
      </w:r>
    </w:p>
    <w:p w:rsidR="0004624A" w:rsidRDefault="0004624A">
      <w:pPr>
        <w:pStyle w:val="ConsPlusNormal"/>
        <w:spacing w:before="220"/>
        <w:ind w:firstLine="540"/>
        <w:jc w:val="both"/>
      </w:pPr>
      <w:r>
        <w:t>предоставление заявителю возможности подачи заявления как на бумажном носителе, так и в форме электронного документа;</w:t>
      </w:r>
    </w:p>
    <w:p w:rsidR="0004624A" w:rsidRDefault="0004624A">
      <w:pPr>
        <w:pStyle w:val="ConsPlusNormal"/>
        <w:spacing w:before="220"/>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04624A" w:rsidRDefault="0004624A">
      <w:pPr>
        <w:pStyle w:val="ConsPlusNormal"/>
        <w:spacing w:before="220"/>
        <w:ind w:firstLine="540"/>
        <w:jc w:val="both"/>
      </w:pPr>
      <w:r>
        <w:t>обоснованность причины отказа в предоставлении государственной услуги;</w:t>
      </w:r>
    </w:p>
    <w:p w:rsidR="0004624A" w:rsidRDefault="0004624A">
      <w:pPr>
        <w:pStyle w:val="ConsPlusNormal"/>
        <w:spacing w:before="220"/>
        <w:ind w:firstLine="540"/>
        <w:jc w:val="both"/>
      </w:pPr>
      <w:r>
        <w:t>выполнение должностными лицами Роскомнадзора сроков предоставления государственной услуги.</w:t>
      </w:r>
    </w:p>
    <w:p w:rsidR="0004624A" w:rsidRDefault="0004624A">
      <w:pPr>
        <w:pStyle w:val="ConsPlusNormal"/>
        <w:ind w:firstLine="540"/>
        <w:jc w:val="both"/>
      </w:pPr>
    </w:p>
    <w:p w:rsidR="0004624A" w:rsidRDefault="0004624A">
      <w:pPr>
        <w:pStyle w:val="ConsPlusNormal"/>
        <w:jc w:val="center"/>
        <w:outlineLvl w:val="1"/>
      </w:pPr>
      <w:r>
        <w:t>III. Состав, последовательность и сроки</w:t>
      </w:r>
    </w:p>
    <w:p w:rsidR="0004624A" w:rsidRDefault="0004624A">
      <w:pPr>
        <w:pStyle w:val="ConsPlusNormal"/>
        <w:jc w:val="center"/>
      </w:pPr>
      <w:r>
        <w:t>выполнения административных процедур (действий), требования</w:t>
      </w:r>
    </w:p>
    <w:p w:rsidR="0004624A" w:rsidRDefault="0004624A">
      <w:pPr>
        <w:pStyle w:val="ConsPlusNormal"/>
        <w:jc w:val="center"/>
      </w:pPr>
      <w:r>
        <w:t>к порядку их выполнения, в том числе особенности выполнения</w:t>
      </w:r>
    </w:p>
    <w:p w:rsidR="0004624A" w:rsidRDefault="0004624A">
      <w:pPr>
        <w:pStyle w:val="ConsPlusNormal"/>
        <w:jc w:val="center"/>
      </w:pPr>
      <w:r>
        <w:t>административных процедур (действий) в электронной форме</w:t>
      </w:r>
    </w:p>
    <w:p w:rsidR="0004624A" w:rsidRDefault="0004624A">
      <w:pPr>
        <w:pStyle w:val="ConsPlusNormal"/>
        <w:ind w:firstLine="540"/>
        <w:jc w:val="both"/>
      </w:pPr>
    </w:p>
    <w:p w:rsidR="0004624A" w:rsidRDefault="0004624A">
      <w:pPr>
        <w:pStyle w:val="ConsPlusNormal"/>
        <w:ind w:firstLine="540"/>
        <w:jc w:val="both"/>
      </w:pPr>
      <w:r>
        <w:lastRenderedPageBreak/>
        <w:t>28.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w:t>
      </w:r>
    </w:p>
    <w:p w:rsidR="0004624A" w:rsidRDefault="0004624A">
      <w:pPr>
        <w:pStyle w:val="ConsPlusNormal"/>
        <w:spacing w:before="220"/>
        <w:ind w:firstLine="540"/>
        <w:jc w:val="both"/>
      </w:pPr>
      <w:r>
        <w:t>прием и регистрация заявительных документов;</w:t>
      </w:r>
    </w:p>
    <w:p w:rsidR="0004624A" w:rsidRDefault="0004624A">
      <w:pPr>
        <w:pStyle w:val="ConsPlusNormal"/>
        <w:spacing w:before="220"/>
        <w:ind w:firstLine="540"/>
        <w:jc w:val="both"/>
      </w:pPr>
      <w:r>
        <w:t>рассмотрение заявительных документов и принятие решения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оформление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учет оформленных свидетельств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выдача свидетельства (дубликата)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оформление дубликата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перерегистрация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прекращение действия ранее выданного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 xml:space="preserve">28.1. Блок-схема предоставления государственной услуги по регистрации радиоэлектронных средств и высокочастотных устройств гражданского назначения приведена в </w:t>
      </w:r>
      <w:hyperlink w:anchor="P561" w:history="1">
        <w:r>
          <w:rPr>
            <w:color w:val="0000FF"/>
          </w:rPr>
          <w:t>приложении N 1</w:t>
        </w:r>
      </w:hyperlink>
      <w:r>
        <w:t xml:space="preserve"> к Административному регламенту.</w:t>
      </w:r>
    </w:p>
    <w:p w:rsidR="0004624A" w:rsidRDefault="0004624A">
      <w:pPr>
        <w:pStyle w:val="ConsPlusNormal"/>
        <w:spacing w:before="220"/>
        <w:ind w:firstLine="540"/>
        <w:jc w:val="both"/>
      </w:pPr>
      <w:r>
        <w:t xml:space="preserve">28.2. Сроки выполнения административных процедур установлены </w:t>
      </w:r>
      <w:hyperlink w:anchor="P134" w:history="1">
        <w:r>
          <w:rPr>
            <w:color w:val="0000FF"/>
          </w:rPr>
          <w:t>пунктами 11</w:t>
        </w:r>
      </w:hyperlink>
      <w:r>
        <w:t xml:space="preserve"> и </w:t>
      </w:r>
      <w:hyperlink w:anchor="P135" w:history="1">
        <w:r>
          <w:rPr>
            <w:color w:val="0000FF"/>
          </w:rPr>
          <w:t>12</w:t>
        </w:r>
      </w:hyperlink>
      <w:r>
        <w:t xml:space="preserve"> Административного регламента.</w:t>
      </w:r>
    </w:p>
    <w:p w:rsidR="0004624A" w:rsidRDefault="0004624A">
      <w:pPr>
        <w:pStyle w:val="ConsPlusNormal"/>
        <w:ind w:firstLine="540"/>
        <w:jc w:val="both"/>
      </w:pPr>
    </w:p>
    <w:p w:rsidR="0004624A" w:rsidRDefault="0004624A">
      <w:pPr>
        <w:pStyle w:val="ConsPlusNormal"/>
        <w:jc w:val="center"/>
        <w:outlineLvl w:val="2"/>
      </w:pPr>
      <w:r>
        <w:t>Прием и регистрация заявительных документов</w:t>
      </w:r>
    </w:p>
    <w:p w:rsidR="0004624A" w:rsidRDefault="0004624A">
      <w:pPr>
        <w:pStyle w:val="ConsPlusNormal"/>
        <w:ind w:firstLine="540"/>
        <w:jc w:val="both"/>
      </w:pPr>
    </w:p>
    <w:p w:rsidR="0004624A" w:rsidRDefault="0004624A">
      <w:pPr>
        <w:pStyle w:val="ConsPlusNormal"/>
        <w:ind w:firstLine="540"/>
        <w:jc w:val="both"/>
      </w:pPr>
      <w:r>
        <w:t>29. Основанием для начала административной процедуры является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w:t>
      </w:r>
    </w:p>
    <w:p w:rsidR="0004624A" w:rsidRDefault="0004624A">
      <w:pPr>
        <w:pStyle w:val="ConsPlusNormal"/>
        <w:spacing w:before="220"/>
        <w:ind w:firstLine="540"/>
        <w:jc w:val="both"/>
      </w:pPr>
      <w:r>
        <w:t xml:space="preserve">Порядок приема и регистрации заявительных документов установлен </w:t>
      </w:r>
      <w:hyperlink w:anchor="P240" w:history="1">
        <w:r>
          <w:rPr>
            <w:color w:val="0000FF"/>
          </w:rPr>
          <w:t>пунктом 25</w:t>
        </w:r>
      </w:hyperlink>
      <w:r>
        <w:t xml:space="preserve"> Административного регламента.</w:t>
      </w:r>
    </w:p>
    <w:p w:rsidR="0004624A" w:rsidRDefault="0004624A">
      <w:pPr>
        <w:pStyle w:val="ConsPlusNormal"/>
        <w:ind w:firstLine="540"/>
        <w:jc w:val="both"/>
      </w:pPr>
    </w:p>
    <w:p w:rsidR="0004624A" w:rsidRDefault="0004624A">
      <w:pPr>
        <w:pStyle w:val="ConsPlusNormal"/>
        <w:jc w:val="center"/>
        <w:outlineLvl w:val="2"/>
      </w:pPr>
      <w:r>
        <w:t>Рассмотрение заявительных документов и принятие решения</w:t>
      </w:r>
    </w:p>
    <w:p w:rsidR="0004624A" w:rsidRDefault="0004624A">
      <w:pPr>
        <w:pStyle w:val="ConsPlusNormal"/>
        <w:jc w:val="center"/>
      </w:pPr>
      <w:r>
        <w:t>о регистрации радиоэлектронных средств и высокочастотных</w:t>
      </w:r>
    </w:p>
    <w:p w:rsidR="0004624A" w:rsidRDefault="0004624A">
      <w:pPr>
        <w:pStyle w:val="ConsPlusNormal"/>
        <w:jc w:val="center"/>
      </w:pPr>
      <w:r>
        <w:t>устройств гражданского назначения</w:t>
      </w:r>
    </w:p>
    <w:p w:rsidR="0004624A" w:rsidRDefault="0004624A">
      <w:pPr>
        <w:pStyle w:val="ConsPlusNormal"/>
        <w:ind w:firstLine="540"/>
        <w:jc w:val="both"/>
      </w:pPr>
    </w:p>
    <w:p w:rsidR="0004624A" w:rsidRDefault="0004624A">
      <w:pPr>
        <w:pStyle w:val="ConsPlusNormal"/>
        <w:ind w:firstLine="540"/>
        <w:jc w:val="both"/>
      </w:pPr>
      <w:r>
        <w:t>30. Зарегистрированное заявление в течение рабочего дня направляется в структурное подразделение территориального органа Службы, ответственное за осуществление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 xml:space="preserve">30.1. Начальник (замещающее его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получив заявление о регистрации радиоэлектронных средств и высокочастотных устройств гражданского назначения, организует </w:t>
      </w:r>
      <w:r>
        <w:lastRenderedPageBreak/>
        <w:t>дальнейшую работу подразделения по выполнению административной процедуры.</w:t>
      </w:r>
    </w:p>
    <w:p w:rsidR="0004624A" w:rsidRDefault="0004624A">
      <w:pPr>
        <w:pStyle w:val="ConsPlusNormal"/>
        <w:spacing w:before="220"/>
        <w:ind w:firstLine="540"/>
        <w:jc w:val="both"/>
      </w:pPr>
      <w:r>
        <w:t xml:space="preserve">30.2.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рассматривает полученные материалы на предмет отсутствия основания для отказа в регистрации по основаниям, перечисленным в </w:t>
      </w:r>
      <w:hyperlink w:anchor="P205" w:history="1">
        <w:r>
          <w:rPr>
            <w:color w:val="0000FF"/>
          </w:rPr>
          <w:t>пункте 20</w:t>
        </w:r>
      </w:hyperlink>
      <w:r>
        <w:t xml:space="preserve"> Административного регламента.</w:t>
      </w:r>
    </w:p>
    <w:p w:rsidR="0004624A" w:rsidRDefault="0004624A">
      <w:pPr>
        <w:pStyle w:val="ConsPlusNormal"/>
        <w:spacing w:before="220"/>
        <w:ind w:firstLine="540"/>
        <w:jc w:val="both"/>
      </w:pPr>
      <w:r>
        <w:t>30.3. В случае если владелец радиоэлектронного средства или высокочастотного устройства не является его собственником, право владения регистрируемым радиоэлектронным средством или высокочастотным устройством гражданского назначения подтверждается копией документа, устанавливающего это право (хозяйственного ведения, оперативного управления, аренды, безвозмездного пользования).</w:t>
      </w:r>
    </w:p>
    <w:p w:rsidR="0004624A" w:rsidRDefault="0004624A">
      <w:pPr>
        <w:pStyle w:val="ConsPlusNormal"/>
        <w:spacing w:before="220"/>
        <w:ind w:firstLine="540"/>
        <w:jc w:val="both"/>
      </w:pPr>
      <w:r>
        <w:t xml:space="preserve">30.4. Если представленные заявителем в соответствии с </w:t>
      </w:r>
      <w:hyperlink w:anchor="P164" w:history="1">
        <w:r>
          <w:rPr>
            <w:color w:val="0000FF"/>
          </w:rPr>
          <w:t>пунктами 14.1</w:t>
        </w:r>
      </w:hyperlink>
      <w:r>
        <w:t xml:space="preserve"> и </w:t>
      </w:r>
      <w:hyperlink w:anchor="P171" w:history="1">
        <w:r>
          <w:rPr>
            <w:color w:val="0000FF"/>
          </w:rPr>
          <w:t>14.2</w:t>
        </w:r>
      </w:hyperlink>
      <w:r>
        <w:t xml:space="preserve"> документы соответствуют требованиям Административного регламента,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принимает решение о регистрации радиоэлектронных средств и высокочастотных устройств гражданского назначения, при этом им производится:</w:t>
      </w:r>
    </w:p>
    <w:p w:rsidR="0004624A" w:rsidRDefault="0004624A">
      <w:pPr>
        <w:pStyle w:val="ConsPlusNormal"/>
        <w:spacing w:before="220"/>
        <w:ind w:firstLine="540"/>
        <w:jc w:val="both"/>
      </w:pPr>
      <w:r>
        <w:t>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(далее - ЕИС);</w:t>
      </w:r>
    </w:p>
    <w:p w:rsidR="0004624A" w:rsidRDefault="0004624A">
      <w:pPr>
        <w:pStyle w:val="ConsPlusNormal"/>
        <w:spacing w:before="220"/>
        <w:ind w:firstLine="540"/>
        <w:jc w:val="both"/>
      </w:pPr>
      <w:r>
        <w:t>подготовка данных для оформления свидетельств о регистрации радиоэлектронных средств и высокочастотных устройств гражданского назначения.</w:t>
      </w:r>
    </w:p>
    <w:p w:rsidR="0004624A" w:rsidRDefault="0004624A">
      <w:pPr>
        <w:pStyle w:val="ConsPlusNormal"/>
        <w:ind w:firstLine="540"/>
        <w:jc w:val="both"/>
      </w:pPr>
    </w:p>
    <w:p w:rsidR="0004624A" w:rsidRDefault="0004624A">
      <w:pPr>
        <w:pStyle w:val="ConsPlusNormal"/>
        <w:jc w:val="center"/>
        <w:outlineLvl w:val="2"/>
      </w:pPr>
      <w:r>
        <w:t>Оформление свидетельства о регистрации радиоэлектронного</w:t>
      </w:r>
    </w:p>
    <w:p w:rsidR="0004624A" w:rsidRDefault="0004624A">
      <w:pPr>
        <w:pStyle w:val="ConsPlusNormal"/>
        <w:jc w:val="center"/>
      </w:pPr>
      <w:r>
        <w:t>средства и высокочастотного устройства</w:t>
      </w:r>
    </w:p>
    <w:p w:rsidR="0004624A" w:rsidRDefault="0004624A">
      <w:pPr>
        <w:pStyle w:val="ConsPlusNormal"/>
        <w:ind w:firstLine="540"/>
        <w:jc w:val="both"/>
      </w:pPr>
    </w:p>
    <w:p w:rsidR="0004624A" w:rsidRDefault="0004624A">
      <w:pPr>
        <w:pStyle w:val="ConsPlusNormal"/>
        <w:ind w:firstLine="540"/>
        <w:jc w:val="both"/>
      </w:pPr>
      <w:bookmarkStart w:id="11" w:name="P321"/>
      <w:bookmarkEnd w:id="11"/>
      <w:r>
        <w:t>31. Свидетельство о регистрации радиоэлектронного средства и высокочастотного устройства гражданского назначения (далее - свидетельство о регистрации) оформляется и выдается отдельно на каждое радиоэлектронное средство и высокочастотное устройство.</w:t>
      </w:r>
    </w:p>
    <w:p w:rsidR="0004624A" w:rsidRDefault="0004624A">
      <w:pPr>
        <w:pStyle w:val="ConsPlusNormal"/>
        <w:spacing w:before="220"/>
        <w:ind w:firstLine="540"/>
        <w:jc w:val="both"/>
      </w:pPr>
      <w:r>
        <w:t>31.1. В свидетельстве о регистрации указываются:</w:t>
      </w:r>
    </w:p>
    <w:p w:rsidR="0004624A" w:rsidRDefault="0004624A">
      <w:pPr>
        <w:pStyle w:val="ConsPlusNormal"/>
        <w:spacing w:before="220"/>
        <w:ind w:firstLine="540"/>
        <w:jc w:val="both"/>
      </w:pPr>
      <w:r>
        <w:t>1) наименование территориального органа Службы, выдавшего свидетельство о регистрации;</w:t>
      </w:r>
    </w:p>
    <w:p w:rsidR="0004624A" w:rsidRDefault="0004624A">
      <w:pPr>
        <w:pStyle w:val="ConsPlusNormal"/>
        <w:spacing w:before="220"/>
        <w:ind w:firstLine="540"/>
        <w:jc w:val="both"/>
      </w:pPr>
      <w:r>
        <w:t>2) наименование документа;</w:t>
      </w:r>
    </w:p>
    <w:p w:rsidR="0004624A" w:rsidRDefault="0004624A">
      <w:pPr>
        <w:pStyle w:val="ConsPlusNormal"/>
        <w:spacing w:before="220"/>
        <w:ind w:firstLine="540"/>
        <w:jc w:val="both"/>
      </w:pPr>
      <w:r>
        <w:t>3) серия и номер свидетельства о регистрации;</w:t>
      </w:r>
    </w:p>
    <w:p w:rsidR="0004624A" w:rsidRDefault="0004624A">
      <w:pPr>
        <w:pStyle w:val="ConsPlusNormal"/>
        <w:spacing w:before="220"/>
        <w:ind w:firstLine="540"/>
        <w:jc w:val="both"/>
      </w:pPr>
      <w:r>
        <w:t>4) место оформления (город) свидетельства о регистрации;</w:t>
      </w:r>
    </w:p>
    <w:p w:rsidR="0004624A" w:rsidRDefault="0004624A">
      <w:pPr>
        <w:pStyle w:val="ConsPlusNormal"/>
        <w:spacing w:before="220"/>
        <w:ind w:firstLine="540"/>
        <w:jc w:val="both"/>
      </w:pPr>
      <w:r>
        <w:t>5) дата выдачи свидетельства о регистрации;</w:t>
      </w:r>
    </w:p>
    <w:p w:rsidR="0004624A" w:rsidRDefault="0004624A">
      <w:pPr>
        <w:pStyle w:val="ConsPlusNormal"/>
        <w:spacing w:before="220"/>
        <w:ind w:firstLine="540"/>
        <w:jc w:val="both"/>
      </w:pPr>
      <w:r>
        <w:t>6) полное наименование юридического лица (фамилия, имя, отчество (при наличии) физического лица) - владельца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7) тип, наименование и заводской номер регистрируемого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lastRenderedPageBreak/>
        <w:t>8) идентификационный номер в сети связи для радиоэлектронных средств подвижной сотовой радиосвязи и беспроводного радиодоступа;</w:t>
      </w:r>
    </w:p>
    <w:p w:rsidR="0004624A" w:rsidRDefault="0004624A">
      <w:pPr>
        <w:pStyle w:val="ConsPlusNormal"/>
        <w:spacing w:before="220"/>
        <w:ind w:firstLine="540"/>
        <w:jc w:val="both"/>
      </w:pPr>
      <w:r>
        <w:t>9) дата выдачи и номер документа, явившегося основанием для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10) срок действия свидетельства о регистрации;</w:t>
      </w:r>
    </w:p>
    <w:p w:rsidR="0004624A" w:rsidRDefault="0004624A">
      <w:pPr>
        <w:pStyle w:val="ConsPlusNormal"/>
        <w:spacing w:before="220"/>
        <w:ind w:firstLine="540"/>
        <w:jc w:val="both"/>
      </w:pPr>
      <w:r>
        <w:t>11) позывной сигнал радиоэлектронного средства, если присвоение такого позывного сигнала предусмотрено Регламентом радиосвязи Международного союза электросвязи;</w:t>
      </w:r>
    </w:p>
    <w:p w:rsidR="0004624A" w:rsidRDefault="0004624A">
      <w:pPr>
        <w:pStyle w:val="ConsPlusNormal"/>
        <w:spacing w:before="220"/>
        <w:ind w:firstLine="540"/>
        <w:jc w:val="both"/>
      </w:pPr>
      <w:r>
        <w:t>12) категория радиостанции и вид ее использования для радиоэлектронных средств любительской и любительской спутниковой служб;</w:t>
      </w:r>
    </w:p>
    <w:p w:rsidR="0004624A" w:rsidRDefault="0004624A">
      <w:pPr>
        <w:pStyle w:val="ConsPlusNormal"/>
        <w:spacing w:before="220"/>
        <w:ind w:firstLine="540"/>
        <w:jc w:val="both"/>
      </w:pPr>
      <w:r>
        <w:t>13) адрес места установки (размещения) для стационарных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14) подпись и фамилия руководителя территориального органа Службы или должностного лица, уполномоченного им в установленном порядке.</w:t>
      </w:r>
    </w:p>
    <w:p w:rsidR="0004624A" w:rsidRDefault="0004624A">
      <w:pPr>
        <w:pStyle w:val="ConsPlusNormal"/>
        <w:spacing w:before="220"/>
        <w:ind w:firstLine="540"/>
        <w:jc w:val="both"/>
      </w:pPr>
      <w:r>
        <w:t>31.2. Срок действия свидетельства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радиоэлектронных средств, на которые требуются разрешения на использование радиочастот или радиочастотных каналов, соответствует сроку действия разрешения на использование радиочастот или радиочастотных каналов;</w:t>
      </w:r>
    </w:p>
    <w:p w:rsidR="0004624A" w:rsidRDefault="0004624A">
      <w:pPr>
        <w:pStyle w:val="ConsPlusNormal"/>
        <w:spacing w:before="220"/>
        <w:ind w:firstLine="540"/>
        <w:jc w:val="both"/>
      </w:pPr>
      <w:r>
        <w:t>радиоэлектронных средств и высокочастотных устройств гражданского назначения, на которые не требуется разрешения на использование радиочастот или радиочастотных каналов, - 10 лет или меньший срок, указанный их владельцами в заявлении о регистрации;</w:t>
      </w:r>
    </w:p>
    <w:p w:rsidR="0004624A" w:rsidRDefault="0004624A">
      <w:pPr>
        <w:pStyle w:val="ConsPlusNormal"/>
        <w:spacing w:before="220"/>
        <w:ind w:firstLine="540"/>
        <w:jc w:val="both"/>
      </w:pPr>
      <w:r>
        <w:t>радиоэлектронных средств, регистрация которых осуществлялась в соответствии с договором на основании разрешения на использование радиочастот или радиочастотных каналов, выданного владельцу сети связи, - соответствует сроку действия договора оператора связи с абонентом.</w:t>
      </w:r>
    </w:p>
    <w:p w:rsidR="0004624A" w:rsidRDefault="0004624A">
      <w:pPr>
        <w:pStyle w:val="ConsPlusNormal"/>
        <w:spacing w:before="220"/>
        <w:ind w:firstLine="540"/>
        <w:jc w:val="both"/>
      </w:pPr>
      <w:r>
        <w:t>31.3.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 уполномоченным им в установленном порядке.</w:t>
      </w:r>
    </w:p>
    <w:p w:rsidR="0004624A" w:rsidRDefault="0004624A">
      <w:pPr>
        <w:pStyle w:val="ConsPlusNormal"/>
        <w:spacing w:before="220"/>
        <w:ind w:firstLine="540"/>
        <w:jc w:val="both"/>
      </w:pPr>
      <w:r>
        <w:t>Подпись скрепляется гербовой печатью соответствующего территориального органа Службы.</w:t>
      </w:r>
    </w:p>
    <w:p w:rsidR="0004624A" w:rsidRDefault="0004624A">
      <w:pPr>
        <w:pStyle w:val="ConsPlusNormal"/>
        <w:spacing w:before="220"/>
        <w:ind w:firstLine="540"/>
        <w:jc w:val="both"/>
      </w:pPr>
      <w:r>
        <w:t>По желанию владельца радиоэлектронных средств и высокочастотных устройств гражданского назначения, изложенному в заявлении о регистрации, свидетельство о регистрации ламинируется.</w:t>
      </w:r>
    </w:p>
    <w:p w:rsidR="0004624A" w:rsidRDefault="0004624A">
      <w:pPr>
        <w:pStyle w:val="ConsPlusNormal"/>
        <w:ind w:firstLine="540"/>
        <w:jc w:val="both"/>
      </w:pPr>
    </w:p>
    <w:p w:rsidR="0004624A" w:rsidRDefault="0004624A">
      <w:pPr>
        <w:pStyle w:val="ConsPlusNormal"/>
        <w:jc w:val="center"/>
        <w:outlineLvl w:val="2"/>
      </w:pPr>
      <w:r>
        <w:t>Учет оформленных свидетельств о регистрации</w:t>
      </w:r>
    </w:p>
    <w:p w:rsidR="0004624A" w:rsidRDefault="0004624A">
      <w:pPr>
        <w:pStyle w:val="ConsPlusNormal"/>
        <w:jc w:val="center"/>
      </w:pPr>
      <w:r>
        <w:t>радиоэлектронных средств и высокочастотных устройств</w:t>
      </w:r>
    </w:p>
    <w:p w:rsidR="0004624A" w:rsidRDefault="0004624A">
      <w:pPr>
        <w:pStyle w:val="ConsPlusNormal"/>
        <w:ind w:firstLine="540"/>
        <w:jc w:val="both"/>
      </w:pPr>
    </w:p>
    <w:p w:rsidR="0004624A" w:rsidRDefault="0004624A">
      <w:pPr>
        <w:pStyle w:val="ConsPlusNormal"/>
        <w:ind w:firstLine="540"/>
        <w:jc w:val="both"/>
      </w:pPr>
      <w:r>
        <w:t>32. Учет оформленных свидетельств о регистрации радиоэлектронных средств и 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w:t>
      </w:r>
    </w:p>
    <w:p w:rsidR="0004624A" w:rsidRDefault="0004624A">
      <w:pPr>
        <w:pStyle w:val="ConsPlusNormal"/>
        <w:spacing w:before="220"/>
        <w:ind w:firstLine="540"/>
        <w:jc w:val="both"/>
      </w:pPr>
      <w:r>
        <w:t>32.1. Журнал учета свидетельств о регистрации содержит следующие поля:</w:t>
      </w:r>
    </w:p>
    <w:p w:rsidR="0004624A" w:rsidRDefault="0004624A">
      <w:pPr>
        <w:pStyle w:val="ConsPlusNormal"/>
        <w:spacing w:before="220"/>
        <w:ind w:firstLine="540"/>
        <w:jc w:val="both"/>
      </w:pPr>
      <w:r>
        <w:lastRenderedPageBreak/>
        <w:t>1) номер учетной записи;</w:t>
      </w:r>
    </w:p>
    <w:p w:rsidR="0004624A" w:rsidRDefault="0004624A">
      <w:pPr>
        <w:pStyle w:val="ConsPlusNormal"/>
        <w:spacing w:before="220"/>
        <w:ind w:firstLine="540"/>
        <w:jc w:val="both"/>
      </w:pPr>
      <w:r>
        <w:t>2) дата регистрации;</w:t>
      </w:r>
    </w:p>
    <w:p w:rsidR="0004624A" w:rsidRDefault="0004624A">
      <w:pPr>
        <w:pStyle w:val="ConsPlusNormal"/>
        <w:spacing w:before="220"/>
        <w:ind w:firstLine="540"/>
        <w:jc w:val="both"/>
      </w:pPr>
      <w:r>
        <w:t>3) владелец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4) наименование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5) дата подачи заявления 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6) фамилия инспектора, зарегистрировавшего радиоэлектронные средства и высокочастотные устройства гражданского назначения;</w:t>
      </w:r>
    </w:p>
    <w:p w:rsidR="0004624A" w:rsidRDefault="0004624A">
      <w:pPr>
        <w:pStyle w:val="ConsPlusNormal"/>
        <w:spacing w:before="220"/>
        <w:ind w:firstLine="540"/>
        <w:jc w:val="both"/>
      </w:pPr>
      <w:r>
        <w:t>7) дата получения свидетельства;</w:t>
      </w:r>
    </w:p>
    <w:p w:rsidR="0004624A" w:rsidRDefault="0004624A">
      <w:pPr>
        <w:pStyle w:val="ConsPlusNormal"/>
        <w:spacing w:before="220"/>
        <w:ind w:firstLine="540"/>
        <w:jc w:val="both"/>
      </w:pPr>
      <w:r>
        <w:t>8) фамилия и инициалы получившего свидетельство;</w:t>
      </w:r>
    </w:p>
    <w:p w:rsidR="0004624A" w:rsidRDefault="0004624A">
      <w:pPr>
        <w:pStyle w:val="ConsPlusNormal"/>
        <w:spacing w:before="220"/>
        <w:ind w:firstLine="540"/>
        <w:jc w:val="both"/>
      </w:pPr>
      <w:r>
        <w:t>9) роспись в получении.</w:t>
      </w:r>
    </w:p>
    <w:p w:rsidR="0004624A" w:rsidRDefault="0004624A">
      <w:pPr>
        <w:pStyle w:val="ConsPlusNormal"/>
        <w:spacing w:before="220"/>
        <w:ind w:firstLine="540"/>
        <w:jc w:val="both"/>
      </w:pPr>
      <w:r>
        <w:t>32.2. Листы журнала учета свидетельств о регистрации нумеруются, прошнуровываются и скрепляются печатью территориального органа Службы на последней странице журнала.</w:t>
      </w:r>
    </w:p>
    <w:p w:rsidR="0004624A" w:rsidRDefault="0004624A">
      <w:pPr>
        <w:pStyle w:val="ConsPlusNormal"/>
        <w:ind w:firstLine="540"/>
        <w:jc w:val="both"/>
      </w:pPr>
    </w:p>
    <w:p w:rsidR="0004624A" w:rsidRDefault="0004624A">
      <w:pPr>
        <w:pStyle w:val="ConsPlusNormal"/>
        <w:jc w:val="center"/>
        <w:outlineLvl w:val="2"/>
      </w:pPr>
      <w:r>
        <w:t>Выдача свидетельства (дубликата) о регистрации</w:t>
      </w:r>
    </w:p>
    <w:p w:rsidR="0004624A" w:rsidRDefault="0004624A">
      <w:pPr>
        <w:pStyle w:val="ConsPlusNormal"/>
        <w:jc w:val="center"/>
      </w:pPr>
      <w:r>
        <w:t>радиоэлектронного средства и высокочастотного устройства</w:t>
      </w:r>
    </w:p>
    <w:p w:rsidR="0004624A" w:rsidRDefault="0004624A">
      <w:pPr>
        <w:pStyle w:val="ConsPlusNormal"/>
        <w:jc w:val="center"/>
      </w:pPr>
      <w:r>
        <w:t>гражданского назначения</w:t>
      </w:r>
    </w:p>
    <w:p w:rsidR="0004624A" w:rsidRDefault="0004624A">
      <w:pPr>
        <w:pStyle w:val="ConsPlusNormal"/>
        <w:ind w:firstLine="540"/>
        <w:jc w:val="both"/>
      </w:pPr>
    </w:p>
    <w:p w:rsidR="0004624A" w:rsidRDefault="0004624A">
      <w:pPr>
        <w:pStyle w:val="ConsPlusNormal"/>
        <w:ind w:firstLine="540"/>
        <w:jc w:val="both"/>
      </w:pPr>
      <w:r>
        <w:t>33. Свидетельство (дубликат) о регистрации радиоэлектронного средства и высокочастотного устройства гражданского назначения выдается под роспись в журнале учета 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 удостоверяющего личность, и документов, подтверждающих полномочия.</w:t>
      </w:r>
    </w:p>
    <w:p w:rsidR="0004624A" w:rsidRDefault="0004624A">
      <w:pPr>
        <w:pStyle w:val="ConsPlusNormal"/>
        <w:spacing w:before="220"/>
        <w:ind w:firstLine="540"/>
        <w:jc w:val="both"/>
      </w:pPr>
      <w:r>
        <w:t>33.1. По просьбе владельца радиоэлектронных средств и высокочастотных устройств гражданского назначения, а также в случае неполучения им по каким-либо причинам лично или через своего уполномоченного представителя оформленного свидетельства (дубликата) о регистрации, свидетельство (дубликат)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 соответствующим территориальным органом Службы его владельцу заказным письмом с уведомлением о вручении.</w:t>
      </w:r>
    </w:p>
    <w:p w:rsidR="0004624A" w:rsidRDefault="0004624A">
      <w:pPr>
        <w:pStyle w:val="ConsPlusNormal"/>
        <w:spacing w:before="220"/>
        <w:ind w:firstLine="540"/>
        <w:jc w:val="both"/>
      </w:pPr>
      <w:r>
        <w:t>При этом в графе "Дата получения свидетельства"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(дубликата) о регистрации владельцу радиоэлектронных средств и высокочастотных устройств гражданского назначения, а в графе "Фамилия и инициалы получившего свидетельство" - дата вручения заявителю отправленного свидетельства (дубликата) о регистрации и номер уведомления о вручении.</w:t>
      </w:r>
    </w:p>
    <w:p w:rsidR="0004624A" w:rsidRDefault="0004624A">
      <w:pPr>
        <w:pStyle w:val="ConsPlusNormal"/>
        <w:spacing w:before="220"/>
        <w:ind w:firstLine="540"/>
        <w:jc w:val="both"/>
      </w:pPr>
      <w:r>
        <w:t>33.2. В графе "серия" свидетельства о регистрации указывается цифровая последовательность в формате "XX YY", где:</w:t>
      </w:r>
    </w:p>
    <w:p w:rsidR="0004624A" w:rsidRDefault="0004624A">
      <w:pPr>
        <w:pStyle w:val="ConsPlusNormal"/>
        <w:spacing w:before="220"/>
        <w:ind w:firstLine="540"/>
        <w:jc w:val="both"/>
      </w:pPr>
      <w:r>
        <w:t xml:space="preserve">"XX" - условный номер субъекта Российской Федерации, на территории которого </w:t>
      </w:r>
      <w:r>
        <w:lastRenderedPageBreak/>
        <w:t>используется регистрируемое радиоэлектронное средство и высокочастотное устройство гражданского назначения или находится место регистрации (жительства) владельца радиоэлектронного средства, использующегося на территориях нескольких субъектов Российской Федерации.</w:t>
      </w:r>
    </w:p>
    <w:p w:rsidR="0004624A" w:rsidRDefault="0004624A">
      <w:pPr>
        <w:pStyle w:val="ConsPlusNormal"/>
        <w:spacing w:before="220"/>
        <w:ind w:firstLine="540"/>
        <w:jc w:val="both"/>
      </w:pPr>
      <w:r>
        <w:t>"YY" - последние две цифры года оформления свидетельства о регистрации.</w:t>
      </w:r>
    </w:p>
    <w:p w:rsidR="0004624A" w:rsidRDefault="0004624A">
      <w:pPr>
        <w:pStyle w:val="ConsPlusNormal"/>
        <w:spacing w:before="220"/>
        <w:ind w:firstLine="540"/>
        <w:jc w:val="both"/>
      </w:pPr>
      <w:r>
        <w:t>В графе "N" свидетельства о регистрации указывается пятизначный порядковый номер оформленного свидетельства. Номер свидетельства о регистрации должен соответствовать номеру учетной записи в журнале учета свидетельств о регистрации радиоэлектронных средств и высокочастотных устройств гражданского назначения с добавлением нулевых значений в отсутствующие разряды (учетная запись 1 в журнале соответствует номеру 00001 в графе "N" свидетельства о регистрации и т.д.).</w:t>
      </w:r>
    </w:p>
    <w:p w:rsidR="0004624A" w:rsidRDefault="0004624A">
      <w:pPr>
        <w:pStyle w:val="ConsPlusNormal"/>
        <w:spacing w:before="220"/>
        <w:ind w:firstLine="540"/>
        <w:jc w:val="both"/>
      </w:pPr>
      <w:r>
        <w:t>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 а нумерация свидетельств о регистрации начинается с номера 00001.</w:t>
      </w:r>
    </w:p>
    <w:p w:rsidR="0004624A" w:rsidRDefault="0004624A">
      <w:pPr>
        <w:pStyle w:val="ConsPlusNormal"/>
        <w:spacing w:before="220"/>
        <w:ind w:firstLine="540"/>
        <w:jc w:val="both"/>
      </w:pPr>
      <w:r>
        <w:t>34.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 а также дополнительные материалы (при их наличии), копии выданных свидетельств (дубликатов) о регистрации подшиваются в дело владельца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34.1.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w:t>
      </w:r>
    </w:p>
    <w:p w:rsidR="0004624A" w:rsidRDefault="0004624A">
      <w:pPr>
        <w:pStyle w:val="ConsPlusNormal"/>
        <w:spacing w:before="220"/>
        <w:ind w:firstLine="540"/>
        <w:jc w:val="both"/>
      </w:pPr>
      <w:r>
        <w:t xml:space="preserve">35.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 указанным в </w:t>
      </w:r>
      <w:hyperlink w:anchor="P205" w:history="1">
        <w:r>
          <w:rPr>
            <w:color w:val="0000FF"/>
          </w:rPr>
          <w:t>пункте 20</w:t>
        </w:r>
      </w:hyperlink>
      <w:r>
        <w:t xml:space="preserve"> Административного регламента, оформляется мотивированное уведомление об отказе в регистрации, которое вручается заявителю под роспись или направляется по почте заказным письмом с уведомлением о вручении.</w:t>
      </w:r>
    </w:p>
    <w:p w:rsidR="0004624A" w:rsidRDefault="0004624A">
      <w:pPr>
        <w:pStyle w:val="ConsPlusNormal"/>
        <w:spacing w:before="220"/>
        <w:ind w:firstLine="540"/>
        <w:jc w:val="both"/>
      </w:pPr>
      <w:r>
        <w:t>Уведомление об отказе в регистрации может также направляться заявителю с использованием Единого портала.</w:t>
      </w:r>
    </w:p>
    <w:p w:rsidR="0004624A" w:rsidRDefault="0004624A">
      <w:pPr>
        <w:pStyle w:val="ConsPlusNormal"/>
        <w:spacing w:before="220"/>
        <w:ind w:firstLine="540"/>
        <w:jc w:val="both"/>
      </w:pPr>
      <w:r>
        <w:t>Одновременно с оформлением уведомления об отказе в регистрации радиоэлектронных средств и высокочастотных устройств гражданского назначения соответствующая запись вносится в ЕИС в установленном порядке.</w:t>
      </w:r>
    </w:p>
    <w:p w:rsidR="0004624A" w:rsidRDefault="0004624A">
      <w:pPr>
        <w:pStyle w:val="ConsPlusNormal"/>
        <w:ind w:firstLine="540"/>
        <w:jc w:val="both"/>
      </w:pPr>
    </w:p>
    <w:p w:rsidR="0004624A" w:rsidRDefault="0004624A">
      <w:pPr>
        <w:pStyle w:val="ConsPlusNormal"/>
        <w:jc w:val="center"/>
        <w:outlineLvl w:val="2"/>
      </w:pPr>
      <w:r>
        <w:t>Оформление дубликата свидетельства о регистрации</w:t>
      </w:r>
    </w:p>
    <w:p w:rsidR="0004624A" w:rsidRDefault="0004624A">
      <w:pPr>
        <w:pStyle w:val="ConsPlusNormal"/>
        <w:jc w:val="center"/>
      </w:pPr>
      <w:r>
        <w:t>радиоэлектронного средства и высокочастотного устройства</w:t>
      </w:r>
    </w:p>
    <w:p w:rsidR="0004624A" w:rsidRDefault="0004624A">
      <w:pPr>
        <w:pStyle w:val="ConsPlusNormal"/>
        <w:jc w:val="center"/>
      </w:pPr>
      <w:r>
        <w:t>гражданского назначения</w:t>
      </w:r>
    </w:p>
    <w:p w:rsidR="0004624A" w:rsidRDefault="0004624A">
      <w:pPr>
        <w:pStyle w:val="ConsPlusNormal"/>
        <w:ind w:firstLine="540"/>
        <w:jc w:val="both"/>
      </w:pPr>
    </w:p>
    <w:p w:rsidR="0004624A" w:rsidRDefault="0004624A">
      <w:pPr>
        <w:pStyle w:val="ConsPlusNormal"/>
        <w:ind w:firstLine="540"/>
        <w:jc w:val="both"/>
      </w:pPr>
      <w:r>
        <w:t>36.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w:t>
      </w:r>
    </w:p>
    <w:p w:rsidR="0004624A" w:rsidRDefault="0004624A">
      <w:pPr>
        <w:pStyle w:val="ConsPlusNormal"/>
        <w:spacing w:before="220"/>
        <w:ind w:firstLine="540"/>
        <w:jc w:val="both"/>
      </w:pPr>
      <w:r>
        <w:t>36.1. Заявителями являются владельцы радиоэлектронных средств и высокочастотных устройств гражданского назначения, зарегистрировавшие свои радиоэлектронные средства и высокочастотные устройства гражданского назначения в установленном порядке и допустившие порчу или утрату свидетельства о регистрации.</w:t>
      </w:r>
    </w:p>
    <w:p w:rsidR="0004624A" w:rsidRDefault="0004624A">
      <w:pPr>
        <w:pStyle w:val="ConsPlusNormal"/>
        <w:spacing w:before="220"/>
        <w:ind w:firstLine="540"/>
        <w:jc w:val="both"/>
      </w:pPr>
      <w:r>
        <w:lastRenderedPageBreak/>
        <w:t>Дубликат указанного документа выдается территориальным органом Службы, в котором проводилась регистрация радиоэлектронного средства и высокочастотного устройства гражданского назначения, на основании письменного заявления владельца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 xml:space="preserve">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w:t>
      </w:r>
      <w:hyperlink w:anchor="P1210" w:history="1">
        <w:r>
          <w:rPr>
            <w:color w:val="0000FF"/>
          </w:rPr>
          <w:t>приложении N 4</w:t>
        </w:r>
      </w:hyperlink>
      <w:r>
        <w:t xml:space="preserve"> к Административному регламенту.</w:t>
      </w:r>
    </w:p>
    <w:p w:rsidR="0004624A" w:rsidRDefault="0004624A">
      <w:pPr>
        <w:pStyle w:val="ConsPlusNormal"/>
        <w:spacing w:before="220"/>
        <w:ind w:firstLine="540"/>
        <w:jc w:val="both"/>
      </w:pPr>
      <w:r>
        <w:t>Заявление может быть также представлено в электронном виде, в том числе через Единый портал.</w:t>
      </w:r>
    </w:p>
    <w:p w:rsidR="0004624A" w:rsidRDefault="0004624A">
      <w:pPr>
        <w:pStyle w:val="ConsPlusNormal"/>
        <w:spacing w:before="220"/>
        <w:ind w:firstLine="540"/>
        <w:jc w:val="both"/>
      </w:pPr>
      <w:r>
        <w:t>36.2.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дубликат свидетельства о регистрации радиоэлектронного средства и высокочастотного устройства гражданского назначения распечатывается из ЕИС должностным лицом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дубликат свидетельства о регистрации радиоэлектронного средства и высокочастотного устройства гражданского назначения подписывается, скрепляется гербовой печатью и ламинируется в порядке, установленном Административным регламентом.</w:t>
      </w:r>
    </w:p>
    <w:p w:rsidR="0004624A" w:rsidRDefault="0004624A">
      <w:pPr>
        <w:pStyle w:val="ConsPlusNormal"/>
        <w:spacing w:before="220"/>
        <w:ind w:firstLine="540"/>
        <w:jc w:val="both"/>
      </w:pPr>
      <w:r>
        <w:t>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"ДУБЛИКАТ".</w:t>
      </w:r>
    </w:p>
    <w:p w:rsidR="0004624A" w:rsidRDefault="0004624A">
      <w:pPr>
        <w:pStyle w:val="ConsPlusNormal"/>
        <w:spacing w:before="220"/>
        <w:ind w:firstLine="540"/>
        <w:jc w:val="both"/>
      </w:pPr>
      <w:r>
        <w:t>36.3.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 удостоверяющего личность, и документов, подтверждающих полномочия.</w:t>
      </w:r>
    </w:p>
    <w:p w:rsidR="0004624A" w:rsidRDefault="0004624A">
      <w:pPr>
        <w:pStyle w:val="ConsPlusNormal"/>
        <w:spacing w:before="220"/>
        <w:ind w:firstLine="540"/>
        <w:jc w:val="both"/>
      </w:pPr>
      <w:r>
        <w:t>Дубликат выдается под роспись на копии дубликата свидетельства с расшифровкой фамилии получившего и указанием даты получения дубликата.</w:t>
      </w:r>
    </w:p>
    <w:p w:rsidR="0004624A" w:rsidRDefault="0004624A">
      <w:pPr>
        <w:pStyle w:val="ConsPlusNormal"/>
        <w:spacing w:before="220"/>
        <w:ind w:firstLine="540"/>
        <w:jc w:val="both"/>
      </w:pPr>
      <w:r>
        <w:t>36.4. По просьбе владельца радиоэлектронного средства и высокочастотного устройства гражданского назначения, а также в случае неполучения им по каким-либо причинам лично или через своего уполномоченного представителя оформленного дубликата свидетельства о регистрации в 5-дневный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w:t>
      </w:r>
    </w:p>
    <w:p w:rsidR="0004624A" w:rsidRDefault="0004624A">
      <w:pPr>
        <w:pStyle w:val="ConsPlusNormal"/>
        <w:spacing w:before="220"/>
        <w:ind w:firstLine="540"/>
        <w:jc w:val="both"/>
      </w:pPr>
      <w:r>
        <w:t>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 а также дата вручения заявителю дубликата свидетельства о регистрации и номер уведомления о вручении.</w:t>
      </w:r>
    </w:p>
    <w:p w:rsidR="0004624A" w:rsidRDefault="0004624A">
      <w:pPr>
        <w:pStyle w:val="ConsPlusNormal"/>
        <w:spacing w:before="220"/>
        <w:ind w:firstLine="540"/>
        <w:jc w:val="both"/>
      </w:pPr>
      <w:r>
        <w:t>36.5. После завершения процедуры по оформлению дубликата свидетельства о регистрации радиоэлектронного средства и высокочастотного устройства гражданского назначения заявление владельца о его выдаче, копия выданного дубликата свидетельства о регистрации с отметками о его получении, а также карточка уведомления о вручении (при ее наличии) подшиваются в дело владельца радиоэлектронного средства и высокочастотного устройства гражданского назначения.</w:t>
      </w:r>
    </w:p>
    <w:p w:rsidR="0004624A" w:rsidRDefault="0004624A">
      <w:pPr>
        <w:pStyle w:val="ConsPlusNormal"/>
        <w:ind w:firstLine="540"/>
        <w:jc w:val="both"/>
      </w:pPr>
    </w:p>
    <w:p w:rsidR="0004624A" w:rsidRDefault="0004624A">
      <w:pPr>
        <w:pStyle w:val="ConsPlusNormal"/>
        <w:jc w:val="center"/>
        <w:outlineLvl w:val="2"/>
      </w:pPr>
      <w:r>
        <w:lastRenderedPageBreak/>
        <w:t>Перерегистрация радиоэлектронных средств и высокочастотных</w:t>
      </w:r>
    </w:p>
    <w:p w:rsidR="0004624A" w:rsidRDefault="0004624A">
      <w:pPr>
        <w:pStyle w:val="ConsPlusNormal"/>
        <w:jc w:val="center"/>
      </w:pPr>
      <w:r>
        <w:t>устройств гражданского назначения</w:t>
      </w:r>
    </w:p>
    <w:p w:rsidR="0004624A" w:rsidRDefault="0004624A">
      <w:pPr>
        <w:pStyle w:val="ConsPlusNormal"/>
        <w:ind w:firstLine="540"/>
        <w:jc w:val="both"/>
      </w:pPr>
    </w:p>
    <w:p w:rsidR="0004624A" w:rsidRDefault="0004624A">
      <w:pPr>
        <w:pStyle w:val="ConsPlusNormal"/>
        <w:ind w:firstLine="540"/>
        <w:jc w:val="both"/>
      </w:pPr>
      <w:bookmarkStart w:id="12" w:name="P401"/>
      <w:bookmarkEnd w:id="12"/>
      <w:r>
        <w:t>37. Заявителями являются владельцы зарегистрированных радиоэлектронных средств и высокочастотных устройств гражданского назначения, обратившиеся в связи со следующими обстоятельствами:</w:t>
      </w:r>
    </w:p>
    <w:p w:rsidR="0004624A" w:rsidRDefault="0004624A">
      <w:pPr>
        <w:pStyle w:val="ConsPlusNormal"/>
        <w:spacing w:before="220"/>
        <w:ind w:firstLine="540"/>
        <w:jc w:val="both"/>
      </w:pPr>
      <w:r>
        <w:t>1) владельцы радиоэлектронных средств и (или) высокочастотных устройств:</w:t>
      </w:r>
    </w:p>
    <w:p w:rsidR="0004624A" w:rsidRDefault="0004624A">
      <w:pPr>
        <w:pStyle w:val="ConsPlusNormal"/>
        <w:spacing w:before="220"/>
        <w:ind w:firstLine="540"/>
        <w:jc w:val="both"/>
      </w:pPr>
      <w:r>
        <w:t>в связи с окончанием срока действия свидетельства о регистрации радиоэлектронного средства и высокочастотного устройства;</w:t>
      </w:r>
    </w:p>
    <w:p w:rsidR="0004624A" w:rsidRDefault="0004624A">
      <w:pPr>
        <w:pStyle w:val="ConsPlusNormal"/>
        <w:spacing w:before="220"/>
        <w:ind w:firstLine="540"/>
        <w:jc w:val="both"/>
      </w:pPr>
      <w:r>
        <w:t>при изменении сведений,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w:t>
      </w:r>
    </w:p>
    <w:p w:rsidR="0004624A" w:rsidRDefault="0004624A">
      <w:pPr>
        <w:pStyle w:val="ConsPlusNormal"/>
        <w:spacing w:before="220"/>
        <w:ind w:firstLine="540"/>
        <w:jc w:val="both"/>
      </w:pPr>
      <w:r>
        <w:t>2) правопреемники владельцев радиоэлектронных средств и (или) высокочастотных устройств:</w:t>
      </w:r>
    </w:p>
    <w:p w:rsidR="0004624A" w:rsidRDefault="0004624A">
      <w:pPr>
        <w:pStyle w:val="ConsPlusNormal"/>
        <w:spacing w:before="220"/>
        <w:ind w:firstLine="540"/>
        <w:jc w:val="both"/>
      </w:pPr>
      <w:r>
        <w:t>при смене владельца радиоэлектронного средства и (или) высокочастотного устройства.</w:t>
      </w:r>
    </w:p>
    <w:p w:rsidR="0004624A" w:rsidRDefault="0004624A">
      <w:pPr>
        <w:pStyle w:val="ConsPlusNormal"/>
        <w:spacing w:before="220"/>
        <w:ind w:firstLine="540"/>
        <w:jc w:val="both"/>
      </w:pPr>
      <w:r>
        <w:t xml:space="preserve">37.1. В случае возникновения обстоятельств, указанных в </w:t>
      </w:r>
      <w:hyperlink w:anchor="P401" w:history="1">
        <w:r>
          <w:rPr>
            <w:color w:val="0000FF"/>
          </w:rPr>
          <w:t>пункте 37</w:t>
        </w:r>
      </w:hyperlink>
      <w:r>
        <w:t xml:space="preserve"> Административного регламента,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гражданского назначения в следующие сроки:</w:t>
      </w:r>
    </w:p>
    <w:p w:rsidR="0004624A" w:rsidRDefault="0004624A">
      <w:pPr>
        <w:pStyle w:val="ConsPlusNormal"/>
        <w:spacing w:before="220"/>
        <w:ind w:firstLine="540"/>
        <w:jc w:val="both"/>
      </w:pPr>
      <w:r>
        <w:t>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 если такое разрешение требуется;</w:t>
      </w:r>
    </w:p>
    <w:p w:rsidR="0004624A" w:rsidRDefault="0004624A">
      <w:pPr>
        <w:pStyle w:val="ConsPlusNormal"/>
        <w:spacing w:before="220"/>
        <w:ind w:firstLine="540"/>
        <w:jc w:val="both"/>
      </w:pPr>
      <w:r>
        <w:t>не ранее чем за 3 месяца и не позднее 30 дней до окончания срока действия свидетельства о регистрации, если разрешение на использование радиочастот или радиочастотных каналов не требуется;</w:t>
      </w:r>
    </w:p>
    <w:p w:rsidR="0004624A" w:rsidRDefault="0004624A">
      <w:pPr>
        <w:pStyle w:val="ConsPlusNormal"/>
        <w:spacing w:before="220"/>
        <w:ind w:firstLine="540"/>
        <w:jc w:val="both"/>
      </w:pPr>
      <w:r>
        <w:t>не позднее 30 дней со дня наступления обстоятельств изменения сведений, указанных в заявлении о регистрации радиоэлектронных средств и высокочастотных устройств гражданского назначения и прилагаемых к нему документах;</w:t>
      </w:r>
    </w:p>
    <w:p w:rsidR="0004624A" w:rsidRDefault="0004624A">
      <w:pPr>
        <w:pStyle w:val="ConsPlusNormal"/>
        <w:spacing w:before="220"/>
        <w:ind w:firstLine="540"/>
        <w:jc w:val="both"/>
      </w:pPr>
      <w:r>
        <w:t>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w:t>
      </w:r>
    </w:p>
    <w:p w:rsidR="0004624A" w:rsidRDefault="0004624A">
      <w:pPr>
        <w:pStyle w:val="ConsPlusNormal"/>
        <w:spacing w:before="220"/>
        <w:ind w:firstLine="540"/>
        <w:jc w:val="both"/>
      </w:pPr>
      <w:r>
        <w:t>37.2. Радиоэлектронные средства и высокочастотные устройства гражданского назначения, на которые ранее в установленном порядке были выданы разрешения на эксплуатацию, подлежат перерегистрации на общих основаниях в порядке, установленном Административным регламентом.</w:t>
      </w:r>
    </w:p>
    <w:p w:rsidR="0004624A" w:rsidRDefault="0004624A">
      <w:pPr>
        <w:pStyle w:val="ConsPlusNormal"/>
        <w:spacing w:before="220"/>
        <w:ind w:firstLine="540"/>
        <w:jc w:val="both"/>
      </w:pPr>
      <w:r>
        <w:t>37.3. Перерегистрация радиоэлектронных средств и высокочастотных устройств гражданского назначения осуществляется на основании документов, исчерпывающий перечень которых установлен для их регистрации.</w:t>
      </w:r>
    </w:p>
    <w:p w:rsidR="0004624A" w:rsidRDefault="0004624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04624A" w:rsidRDefault="0004624A">
      <w:pPr>
        <w:pStyle w:val="ConsPlusNormal"/>
        <w:spacing w:before="220"/>
        <w:ind w:firstLine="540"/>
        <w:jc w:val="both"/>
      </w:pPr>
      <w:r>
        <w:t xml:space="preserve">37.4.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w:t>
      </w:r>
      <w:r>
        <w:lastRenderedPageBreak/>
        <w:t xml:space="preserve">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 определенном </w:t>
      </w:r>
      <w:hyperlink w:anchor="P321" w:history="1">
        <w:r>
          <w:rPr>
            <w:color w:val="0000FF"/>
          </w:rPr>
          <w:t>пунктом 31</w:t>
        </w:r>
      </w:hyperlink>
      <w:r>
        <w:t xml:space="preserve"> Административного регламента.</w:t>
      </w:r>
    </w:p>
    <w:p w:rsidR="0004624A" w:rsidRDefault="0004624A">
      <w:pPr>
        <w:pStyle w:val="ConsPlusNormal"/>
        <w:ind w:firstLine="540"/>
        <w:jc w:val="both"/>
      </w:pPr>
    </w:p>
    <w:p w:rsidR="0004624A" w:rsidRDefault="0004624A">
      <w:pPr>
        <w:pStyle w:val="ConsPlusNormal"/>
        <w:jc w:val="center"/>
        <w:outlineLvl w:val="2"/>
      </w:pPr>
      <w:r>
        <w:t>Прекращение действия ранее выданного свидетельства</w:t>
      </w:r>
    </w:p>
    <w:p w:rsidR="0004624A" w:rsidRDefault="0004624A">
      <w:pPr>
        <w:pStyle w:val="ConsPlusNormal"/>
        <w:jc w:val="center"/>
      </w:pPr>
      <w:r>
        <w:t>о регистрации радиоэлектронного средства и высокочастотного</w:t>
      </w:r>
    </w:p>
    <w:p w:rsidR="0004624A" w:rsidRDefault="0004624A">
      <w:pPr>
        <w:pStyle w:val="ConsPlusNormal"/>
        <w:jc w:val="center"/>
      </w:pPr>
      <w:r>
        <w:t>устройства гражданского назначения</w:t>
      </w:r>
    </w:p>
    <w:p w:rsidR="0004624A" w:rsidRDefault="0004624A">
      <w:pPr>
        <w:pStyle w:val="ConsPlusNormal"/>
        <w:ind w:firstLine="540"/>
        <w:jc w:val="both"/>
      </w:pPr>
    </w:p>
    <w:p w:rsidR="0004624A" w:rsidRDefault="0004624A">
      <w:pPr>
        <w:pStyle w:val="ConsPlusNormal"/>
        <w:ind w:firstLine="540"/>
        <w:jc w:val="both"/>
      </w:pPr>
      <w:r>
        <w:t>38. Действие свидетельства о регистрации радиоэлектронного средства и высокочастотного устройства гражданского назначения прекращается в случаях:</w:t>
      </w:r>
    </w:p>
    <w:p w:rsidR="0004624A" w:rsidRDefault="0004624A">
      <w:pPr>
        <w:pStyle w:val="ConsPlusNormal"/>
        <w:spacing w:before="220"/>
        <w:ind w:firstLine="540"/>
        <w:jc w:val="both"/>
      </w:pPr>
      <w:r>
        <w:t>истечения указанного в данном свидетельстве срока действия;</w:t>
      </w:r>
    </w:p>
    <w:p w:rsidR="0004624A" w:rsidRDefault="0004624A">
      <w:pPr>
        <w:pStyle w:val="ConsPlusNormal"/>
        <w:spacing w:before="220"/>
        <w:ind w:firstLine="540"/>
        <w:jc w:val="both"/>
      </w:pPr>
      <w:r>
        <w:t>прекращения действия разрешения на использование радиочастот (радиочастотных каналов);</w:t>
      </w:r>
    </w:p>
    <w:p w:rsidR="0004624A" w:rsidRDefault="0004624A">
      <w:pPr>
        <w:pStyle w:val="ConsPlusNormal"/>
        <w:spacing w:before="220"/>
        <w:ind w:firstLine="540"/>
        <w:jc w:val="both"/>
      </w:pPr>
      <w:r>
        <w:t>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обнаружение недостоверных данных в документах, представляемых заявителем для регистрации радиоэлектронных средств и (или) высокочастотных устройств;</w:t>
      </w:r>
    </w:p>
    <w:p w:rsidR="0004624A" w:rsidRDefault="0004624A">
      <w:pPr>
        <w:pStyle w:val="ConsPlusNormal"/>
        <w:spacing w:before="220"/>
        <w:ind w:firstLine="540"/>
        <w:jc w:val="both"/>
      </w:pPr>
      <w:r>
        <w:t>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указанным в свидетельстве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 xml:space="preserve">прекращение действия договора, указанного в </w:t>
      </w:r>
      <w:hyperlink w:anchor="P171" w:history="1">
        <w:r>
          <w:rPr>
            <w:color w:val="0000FF"/>
          </w:rPr>
          <w:t>подпункте 14.2</w:t>
        </w:r>
      </w:hyperlink>
      <w:r>
        <w:t xml:space="preserve"> Административного регламента.</w:t>
      </w:r>
    </w:p>
    <w:p w:rsidR="0004624A" w:rsidRDefault="0004624A">
      <w:pPr>
        <w:pStyle w:val="ConsPlusNormal"/>
        <w:spacing w:before="220"/>
        <w:ind w:firstLine="540"/>
        <w:jc w:val="both"/>
      </w:pPr>
      <w:r>
        <w:t xml:space="preserve">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w:t>
      </w:r>
      <w:hyperlink w:anchor="P1246" w:history="1">
        <w:r>
          <w:rPr>
            <w:color w:val="0000FF"/>
          </w:rPr>
          <w:t>приложении N 5</w:t>
        </w:r>
      </w:hyperlink>
      <w:r>
        <w:t xml:space="preserve"> к Административному регламенту.</w:t>
      </w:r>
    </w:p>
    <w:p w:rsidR="0004624A" w:rsidRDefault="0004624A">
      <w:pPr>
        <w:pStyle w:val="ConsPlusNormal"/>
        <w:spacing w:before="220"/>
        <w:ind w:firstLine="540"/>
        <w:jc w:val="both"/>
      </w:pPr>
      <w:r>
        <w:t>Заявление может быть представлено в электронном виде, в том числе через Единый портал.</w:t>
      </w:r>
    </w:p>
    <w:p w:rsidR="0004624A" w:rsidRDefault="0004624A">
      <w:pPr>
        <w:pStyle w:val="ConsPlusNormal"/>
        <w:spacing w:before="220"/>
        <w:ind w:firstLine="540"/>
        <w:jc w:val="both"/>
      </w:pPr>
      <w:r>
        <w:t>38.1.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в срок, не превышающий 10 рабочих дней с момента наступления обстоятельств, являющихся основанием для прекращения действия свидетельств о регистрации, вносят соответствующую отметку о снятии радиоэлектронных средств и высокочастотных устройств с учета в ЕИС,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04624A" w:rsidRDefault="0004624A">
      <w:pPr>
        <w:pStyle w:val="ConsPlusNormal"/>
        <w:spacing w:before="220"/>
        <w:ind w:firstLine="540"/>
        <w:jc w:val="both"/>
      </w:pPr>
      <w:bookmarkStart w:id="13" w:name="P432"/>
      <w:bookmarkEnd w:id="13"/>
      <w:r>
        <w:t xml:space="preserve">38.1.1. Прекращение действия ранее выданного свидетельства о регистрации </w:t>
      </w:r>
      <w:r>
        <w:lastRenderedPageBreak/>
        <w:t>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 При этом владелец радиоэлектронного средства и высокочастотного устройства гражданского назначения, действие свидетельства о регистрации радиоэлектронного средства и высокочастотного устройства гражданского назначения которого прекращено, об этом не уведомляется.</w:t>
      </w:r>
    </w:p>
    <w:p w:rsidR="0004624A" w:rsidRDefault="0004624A">
      <w:pPr>
        <w:pStyle w:val="ConsPlusNormal"/>
        <w:spacing w:before="220"/>
        <w:ind w:firstLine="540"/>
        <w:jc w:val="both"/>
      </w:pPr>
      <w:r>
        <w:t>38.1.2.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(радиочастотных каналов) осуществляется только при условии:</w:t>
      </w:r>
    </w:p>
    <w:p w:rsidR="0004624A" w:rsidRDefault="0004624A">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2" w:history="1">
        <w:r>
          <w:rPr>
            <w:color w:val="0000FF"/>
          </w:rPr>
          <w:t>подпункте 38.1.1</w:t>
        </w:r>
      </w:hyperlink>
      <w:r>
        <w:t xml:space="preserve"> Административного регламента, и не прекращено по заявлению владельца радиоэлектронных средств в порядке, установленном в </w:t>
      </w:r>
      <w:hyperlink w:anchor="P440" w:history="1">
        <w:r>
          <w:rPr>
            <w:color w:val="0000FF"/>
          </w:rPr>
          <w:t>подпункте 38.1.3</w:t>
        </w:r>
      </w:hyperlink>
      <w:r>
        <w:t xml:space="preserve"> Административного регламента;</w:t>
      </w:r>
    </w:p>
    <w:p w:rsidR="0004624A" w:rsidRDefault="0004624A">
      <w:pPr>
        <w:pStyle w:val="ConsPlusNormal"/>
        <w:spacing w:before="220"/>
        <w:ind w:firstLine="540"/>
        <w:jc w:val="both"/>
      </w:pPr>
      <w:r>
        <w:t>получения территориальным органом Службы извещения о прекращении действия разрешения на использование радиочастот или радиочастотных каналов. При этом 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w:t>
      </w:r>
    </w:p>
    <w:p w:rsidR="0004624A" w:rsidRDefault="0004624A">
      <w:pPr>
        <w:pStyle w:val="ConsPlusNormal"/>
        <w:spacing w:before="220"/>
        <w:ind w:firstLine="540"/>
        <w:jc w:val="both"/>
      </w:pPr>
      <w: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04624A" w:rsidRDefault="0004624A">
      <w:pPr>
        <w:pStyle w:val="ConsPlusNormal"/>
        <w:spacing w:before="220"/>
        <w:ind w:firstLine="540"/>
        <w:jc w:val="both"/>
      </w:pPr>
      <w:r>
        <w:t>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04624A" w:rsidRDefault="0004624A">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04624A" w:rsidRDefault="0004624A">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04624A" w:rsidRDefault="0004624A">
      <w:pPr>
        <w:pStyle w:val="ConsPlusNormal"/>
        <w:spacing w:before="220"/>
        <w:ind w:firstLine="540"/>
        <w:jc w:val="both"/>
      </w:pPr>
      <w:bookmarkStart w:id="14" w:name="P440"/>
      <w:bookmarkEnd w:id="14"/>
      <w:r>
        <w:t>38.1.3.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территориальный орган Службы, в котором проводилась регистрация данного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Заявление может быть направлено по почте, в электронном виде, в том числе посредством Единого портала, либо доставлено заявителем или его уполномоченным представителем непосредственно в территориальный орган Службы.</w:t>
      </w:r>
    </w:p>
    <w:p w:rsidR="0004624A" w:rsidRDefault="0004624A">
      <w:pPr>
        <w:pStyle w:val="ConsPlusNormal"/>
        <w:spacing w:before="220"/>
        <w:ind w:firstLine="540"/>
        <w:jc w:val="both"/>
      </w:pPr>
      <w:r>
        <w:t xml:space="preserve">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w:t>
      </w:r>
      <w:r>
        <w:lastRenderedPageBreak/>
        <w:t>территориальным органом Службы в срок, не превышающий 10 рабочих дней с момента регистрации заявления.</w:t>
      </w:r>
    </w:p>
    <w:p w:rsidR="0004624A" w:rsidRDefault="0004624A">
      <w:pPr>
        <w:pStyle w:val="ConsPlusNormal"/>
        <w:spacing w:before="220"/>
        <w:ind w:firstLine="540"/>
        <w:jc w:val="both"/>
      </w:pPr>
      <w:r>
        <w:t>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04624A" w:rsidRDefault="0004624A">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04624A" w:rsidRDefault="0004624A">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04624A" w:rsidRDefault="0004624A">
      <w:pPr>
        <w:pStyle w:val="ConsPlusNormal"/>
        <w:spacing w:before="220"/>
        <w:ind w:firstLine="540"/>
        <w:jc w:val="both"/>
      </w:pPr>
      <w:bookmarkStart w:id="15" w:name="P446"/>
      <w:bookmarkEnd w:id="15"/>
      <w:r>
        <w:t>38.1.4.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 представляемых заявителем для регистрации, осуществляется только при условии:</w:t>
      </w:r>
    </w:p>
    <w:p w:rsidR="0004624A" w:rsidRDefault="0004624A">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2" w:history="1">
        <w:r>
          <w:rPr>
            <w:color w:val="0000FF"/>
          </w:rPr>
          <w:t>подпункте 38.1.1</w:t>
        </w:r>
      </w:hyperlink>
      <w:r>
        <w:t xml:space="preserve"> Административного регламента, и не прекращено по заявлению владельца радиоэлектронного средства в порядке, установленном в </w:t>
      </w:r>
      <w:hyperlink w:anchor="P440" w:history="1">
        <w:r>
          <w:rPr>
            <w:color w:val="0000FF"/>
          </w:rPr>
          <w:t>подпункте 38.1.3</w:t>
        </w:r>
      </w:hyperlink>
      <w:r>
        <w:t xml:space="preserve"> Административного регламента;</w:t>
      </w:r>
    </w:p>
    <w:p w:rsidR="0004624A" w:rsidRDefault="0004624A">
      <w:pPr>
        <w:pStyle w:val="ConsPlusNormal"/>
        <w:spacing w:before="220"/>
        <w:ind w:firstLine="540"/>
        <w:jc w:val="both"/>
      </w:pPr>
      <w: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04624A" w:rsidRDefault="0004624A">
      <w:pPr>
        <w:pStyle w:val="ConsPlusNormal"/>
        <w:spacing w:before="220"/>
        <w:ind w:firstLine="540"/>
        <w:jc w:val="both"/>
      </w:pPr>
      <w:r>
        <w:t>Недостоверность сведений определяется путем сравнения результатов проверок с данными, указанными в свидетельстве о регистрации радиоэлектронного средства и высокочастотного устройства гражданского назначения.</w:t>
      </w:r>
    </w:p>
    <w:p w:rsidR="0004624A" w:rsidRDefault="0004624A">
      <w:pPr>
        <w:pStyle w:val="ConsPlusNormal"/>
        <w:spacing w:before="220"/>
        <w:ind w:firstLine="540"/>
        <w:jc w:val="both"/>
      </w:pPr>
      <w:r>
        <w:t>При выявлении недостоверных сведений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04624A" w:rsidRDefault="0004624A">
      <w:pPr>
        <w:pStyle w:val="ConsPlusNormal"/>
        <w:spacing w:before="220"/>
        <w:ind w:firstLine="540"/>
        <w:jc w:val="both"/>
      </w:pPr>
      <w:r>
        <w:t>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04624A" w:rsidRDefault="0004624A">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04624A" w:rsidRDefault="0004624A">
      <w:pPr>
        <w:pStyle w:val="ConsPlusNormal"/>
        <w:spacing w:before="220"/>
        <w:ind w:firstLine="540"/>
        <w:jc w:val="both"/>
      </w:pPr>
      <w:r>
        <w:t>38.1.5. При выявлении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 территориальный орган Службы в срок, не превышающий 2 рабочих дней,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высокочастотного устройства гражданского назначения в двухмесячный срок.</w:t>
      </w:r>
    </w:p>
    <w:p w:rsidR="0004624A" w:rsidRDefault="0004624A">
      <w:pPr>
        <w:pStyle w:val="ConsPlusNormal"/>
        <w:spacing w:before="220"/>
        <w:ind w:firstLine="540"/>
        <w:jc w:val="both"/>
      </w:pPr>
      <w:r>
        <w:t xml:space="preserve">Оформленное уведомление о выявленных недостоверных сведениях вручается владельцу </w:t>
      </w:r>
      <w:r>
        <w:lastRenderedPageBreak/>
        <w:t>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w:t>
      </w:r>
    </w:p>
    <w:p w:rsidR="0004624A" w:rsidRDefault="0004624A">
      <w:pPr>
        <w:pStyle w:val="ConsPlusNormal"/>
        <w:spacing w:before="220"/>
        <w:ind w:firstLine="540"/>
        <w:jc w:val="both"/>
      </w:pPr>
      <w:r>
        <w:t xml:space="preserve">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 определенном в </w:t>
      </w:r>
      <w:hyperlink w:anchor="P446" w:history="1">
        <w:r>
          <w:rPr>
            <w:color w:val="0000FF"/>
          </w:rPr>
          <w:t>подпункте 38.1.4</w:t>
        </w:r>
      </w:hyperlink>
      <w:r>
        <w:t xml:space="preserve"> Административного регламента.</w:t>
      </w:r>
    </w:p>
    <w:p w:rsidR="0004624A" w:rsidRDefault="0004624A">
      <w:pPr>
        <w:pStyle w:val="ConsPlusNormal"/>
        <w:spacing w:before="220"/>
        <w:ind w:firstLine="540"/>
        <w:jc w:val="both"/>
      </w:pPr>
      <w:r>
        <w:t xml:space="preserve">38.1.6.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 указанного в </w:t>
      </w:r>
      <w:hyperlink w:anchor="P171" w:history="1">
        <w:r>
          <w:rPr>
            <w:color w:val="0000FF"/>
          </w:rPr>
          <w:t>подпункте 14.2</w:t>
        </w:r>
      </w:hyperlink>
      <w:r>
        <w:t xml:space="preserve"> Административного регламента, осуществляется только при условии:</w:t>
      </w:r>
    </w:p>
    <w:p w:rsidR="0004624A" w:rsidRDefault="0004624A">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2" w:history="1">
        <w:r>
          <w:rPr>
            <w:color w:val="0000FF"/>
          </w:rPr>
          <w:t>подпункте 38.1.1</w:t>
        </w:r>
      </w:hyperlink>
      <w:r>
        <w:t xml:space="preserve"> Административного регламента, и не прекращено по заявлению владельца радиоэлектронных средств в порядке, установленном в </w:t>
      </w:r>
      <w:hyperlink w:anchor="P440" w:history="1">
        <w:r>
          <w:rPr>
            <w:color w:val="0000FF"/>
          </w:rPr>
          <w:t>подпункте 38.1.3</w:t>
        </w:r>
      </w:hyperlink>
      <w:r>
        <w:t xml:space="preserve"> Административного регламента;</w:t>
      </w:r>
    </w:p>
    <w:p w:rsidR="0004624A" w:rsidRDefault="0004624A">
      <w:pPr>
        <w:pStyle w:val="ConsPlusNormal"/>
        <w:spacing w:before="220"/>
        <w:ind w:firstLine="540"/>
        <w:jc w:val="both"/>
      </w:pPr>
      <w:r>
        <w:t xml:space="preserve">получения территориальным органом Службы достоверной информации о прекращении действия договора, указанного в </w:t>
      </w:r>
      <w:hyperlink w:anchor="P171" w:history="1">
        <w:r>
          <w:rPr>
            <w:color w:val="0000FF"/>
          </w:rPr>
          <w:t>подпункте 14.2</w:t>
        </w:r>
      </w:hyperlink>
      <w:r>
        <w:t xml:space="preserve"> Административного регламента</w:t>
      </w:r>
    </w:p>
    <w:p w:rsidR="0004624A" w:rsidRDefault="0004624A">
      <w:pPr>
        <w:pStyle w:val="ConsPlusNormal"/>
        <w:spacing w:before="220"/>
        <w:ind w:firstLine="540"/>
        <w:jc w:val="both"/>
      </w:pPr>
      <w: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04624A" w:rsidRDefault="0004624A">
      <w:pPr>
        <w:pStyle w:val="ConsPlusNormal"/>
        <w:spacing w:before="220"/>
        <w:ind w:firstLine="540"/>
        <w:jc w:val="both"/>
      </w:pPr>
      <w:r>
        <w:t>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04624A" w:rsidRDefault="0004624A">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04624A" w:rsidRDefault="0004624A">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w:t>
      </w:r>
    </w:p>
    <w:p w:rsidR="0004624A" w:rsidRDefault="0004624A">
      <w:pPr>
        <w:pStyle w:val="ConsPlusNormal"/>
        <w:spacing w:before="220"/>
        <w:ind w:firstLine="540"/>
        <w:jc w:val="both"/>
      </w:pPr>
      <w:r>
        <w:t>38.2. После завершения процедуры прекращения действия свидетельства о регистрации все документы и материалы, послужившие основанием для прекращения действия свидетельства о регистрации радиоэлектронного средства и высокочастотного устройства гражданского назначения,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w:t>
      </w:r>
    </w:p>
    <w:p w:rsidR="0004624A" w:rsidRDefault="0004624A">
      <w:pPr>
        <w:pStyle w:val="ConsPlusNormal"/>
        <w:ind w:firstLine="540"/>
        <w:jc w:val="both"/>
      </w:pPr>
    </w:p>
    <w:p w:rsidR="0004624A" w:rsidRDefault="0004624A">
      <w:pPr>
        <w:pStyle w:val="ConsPlusNormal"/>
        <w:jc w:val="center"/>
        <w:outlineLvl w:val="1"/>
      </w:pPr>
      <w:r>
        <w:t>IV. Формы контроля за исполнением регламента</w:t>
      </w:r>
    </w:p>
    <w:p w:rsidR="0004624A" w:rsidRDefault="0004624A">
      <w:pPr>
        <w:pStyle w:val="ConsPlusNormal"/>
        <w:jc w:val="center"/>
      </w:pPr>
    </w:p>
    <w:p w:rsidR="0004624A" w:rsidRDefault="0004624A">
      <w:pPr>
        <w:pStyle w:val="ConsPlusNormal"/>
        <w:jc w:val="center"/>
        <w:outlineLvl w:val="2"/>
      </w:pPr>
      <w:r>
        <w:t>Порядок осуществления текущего контроля</w:t>
      </w:r>
    </w:p>
    <w:p w:rsidR="0004624A" w:rsidRDefault="0004624A">
      <w:pPr>
        <w:pStyle w:val="ConsPlusNormal"/>
        <w:jc w:val="center"/>
      </w:pPr>
      <w:r>
        <w:t>за соблюдением и исполнением ответственными должностными</w:t>
      </w:r>
    </w:p>
    <w:p w:rsidR="0004624A" w:rsidRDefault="0004624A">
      <w:pPr>
        <w:pStyle w:val="ConsPlusNormal"/>
        <w:jc w:val="center"/>
      </w:pPr>
      <w:r>
        <w:lastRenderedPageBreak/>
        <w:t>лицами положений регламента и иных нормативных правовых</w:t>
      </w:r>
    </w:p>
    <w:p w:rsidR="0004624A" w:rsidRDefault="0004624A">
      <w:pPr>
        <w:pStyle w:val="ConsPlusNormal"/>
        <w:jc w:val="center"/>
      </w:pPr>
      <w:r>
        <w:t>актов, устанавливающих требования к предоставлению</w:t>
      </w:r>
    </w:p>
    <w:p w:rsidR="0004624A" w:rsidRDefault="0004624A">
      <w:pPr>
        <w:pStyle w:val="ConsPlusNormal"/>
        <w:jc w:val="center"/>
      </w:pPr>
      <w:r>
        <w:t>государственной услуги, а также принятие ими решений</w:t>
      </w:r>
    </w:p>
    <w:p w:rsidR="0004624A" w:rsidRDefault="0004624A">
      <w:pPr>
        <w:pStyle w:val="ConsPlusNormal"/>
        <w:ind w:firstLine="540"/>
        <w:jc w:val="both"/>
      </w:pPr>
    </w:p>
    <w:p w:rsidR="0004624A" w:rsidRDefault="0004624A">
      <w:pPr>
        <w:pStyle w:val="ConsPlusNormal"/>
        <w:ind w:firstLine="540"/>
        <w:jc w:val="both"/>
      </w:pPr>
      <w:r>
        <w:t>39.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 осуществляется должностными лицами, ответственными за организацию работы по предоставлению государственной услуги, путем:</w:t>
      </w:r>
    </w:p>
    <w:p w:rsidR="0004624A" w:rsidRDefault="0004624A">
      <w:pPr>
        <w:pStyle w:val="ConsPlusNormal"/>
        <w:spacing w:before="220"/>
        <w:ind w:firstLine="540"/>
        <w:jc w:val="both"/>
      </w:pPr>
      <w:r>
        <w:t>проверок соблюдения и исполнения специалистами Службы положений Административного регламента, иных нормативных правовых актов Российской Федерации;</w:t>
      </w:r>
    </w:p>
    <w:p w:rsidR="0004624A" w:rsidRDefault="0004624A">
      <w:pPr>
        <w:pStyle w:val="ConsPlusNormal"/>
        <w:spacing w:before="220"/>
        <w:ind w:firstLine="540"/>
        <w:jc w:val="both"/>
      </w:pPr>
      <w:r>
        <w:t>правовой экспертизы проектов решений и документов, являющихся результатами административных процедур.</w:t>
      </w:r>
    </w:p>
    <w:p w:rsidR="0004624A" w:rsidRDefault="0004624A">
      <w:pPr>
        <w:pStyle w:val="ConsPlusNormal"/>
        <w:spacing w:before="220"/>
        <w:ind w:firstLine="540"/>
        <w:jc w:val="both"/>
      </w:pPr>
      <w:r>
        <w:t>40. Перечень должностных лиц, осуществляющих текущий контроль в форме правовой экспертизы проектов решений и документов, устанавливается положениями Административного регламента, определяющими порядок выполнения соответствующих административных действий.</w:t>
      </w:r>
    </w:p>
    <w:p w:rsidR="0004624A" w:rsidRDefault="0004624A">
      <w:pPr>
        <w:pStyle w:val="ConsPlusNormal"/>
        <w:spacing w:before="220"/>
        <w:ind w:firstLine="540"/>
        <w:jc w:val="both"/>
      </w:pPr>
      <w:r>
        <w:t>41.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 принимают меры по устранению таких нарушений.</w:t>
      </w:r>
    </w:p>
    <w:p w:rsidR="0004624A" w:rsidRDefault="0004624A">
      <w:pPr>
        <w:pStyle w:val="ConsPlusNormal"/>
        <w:jc w:val="center"/>
      </w:pPr>
    </w:p>
    <w:p w:rsidR="0004624A" w:rsidRDefault="0004624A">
      <w:pPr>
        <w:pStyle w:val="ConsPlusNormal"/>
        <w:jc w:val="center"/>
        <w:outlineLvl w:val="2"/>
      </w:pPr>
      <w:r>
        <w:t>Порядок и периодичность осуществления плановых</w:t>
      </w:r>
    </w:p>
    <w:p w:rsidR="0004624A" w:rsidRDefault="0004624A">
      <w:pPr>
        <w:pStyle w:val="ConsPlusNormal"/>
        <w:jc w:val="center"/>
      </w:pPr>
      <w:r>
        <w:t>и внеплановых проверок полноты и качества предоставления</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42.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w:t>
      </w:r>
    </w:p>
    <w:p w:rsidR="0004624A" w:rsidRDefault="0004624A">
      <w:pPr>
        <w:pStyle w:val="ConsPlusNormal"/>
        <w:spacing w:before="220"/>
        <w:ind w:firstLine="540"/>
        <w:jc w:val="both"/>
      </w:pPr>
      <w:r>
        <w:t>проведения проверок;</w:t>
      </w:r>
    </w:p>
    <w:p w:rsidR="0004624A" w:rsidRDefault="0004624A">
      <w:pPr>
        <w:pStyle w:val="ConsPlusNormal"/>
        <w:spacing w:before="220"/>
        <w:ind w:firstLine="540"/>
        <w:jc w:val="both"/>
      </w:pPr>
      <w:r>
        <w:t>визирования документов руководителями структурных подразделений;</w:t>
      </w:r>
    </w:p>
    <w:p w:rsidR="0004624A" w:rsidRDefault="0004624A">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 предусмотренной Административным регламентом.</w:t>
      </w:r>
    </w:p>
    <w:p w:rsidR="0004624A" w:rsidRDefault="0004624A">
      <w:pPr>
        <w:pStyle w:val="ConsPlusNormal"/>
        <w:spacing w:before="220"/>
        <w:ind w:firstLine="540"/>
        <w:jc w:val="both"/>
      </w:pPr>
      <w:r>
        <w:t>43.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(плановые и внеплановые) проводятся на основании приказов Службы и (или) ее территориальных органов.</w:t>
      </w:r>
    </w:p>
    <w:p w:rsidR="0004624A" w:rsidRDefault="0004624A">
      <w:pPr>
        <w:pStyle w:val="ConsPlusNormal"/>
        <w:spacing w:before="220"/>
        <w:ind w:firstLine="540"/>
        <w:jc w:val="both"/>
      </w:pPr>
      <w:r>
        <w:t>44. Плановые проверки проводятся в соответствии с установленными планами работы Службы и планами работы территориальных органов Службы.</w:t>
      </w:r>
    </w:p>
    <w:p w:rsidR="0004624A" w:rsidRDefault="0004624A">
      <w:pPr>
        <w:pStyle w:val="ConsPlusNormal"/>
        <w:spacing w:before="220"/>
        <w:ind w:firstLine="540"/>
        <w:jc w:val="both"/>
      </w:pPr>
      <w:r>
        <w:t>45.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принимается руководителем Службы или руководителем территориального органа Службы в следующих случаях:</w:t>
      </w:r>
    </w:p>
    <w:p w:rsidR="0004624A" w:rsidRDefault="0004624A">
      <w:pPr>
        <w:pStyle w:val="ConsPlusNormal"/>
        <w:spacing w:before="220"/>
        <w:ind w:firstLine="540"/>
        <w:jc w:val="both"/>
      </w:pPr>
      <w:r>
        <w:lastRenderedPageBreak/>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отвечающих за предоставление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t>46.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оформляются актом, в котором отмечаются выявленные недостатки и предложения по их устранению.</w:t>
      </w:r>
    </w:p>
    <w:p w:rsidR="0004624A" w:rsidRDefault="0004624A">
      <w:pPr>
        <w:pStyle w:val="ConsPlusNormal"/>
        <w:jc w:val="center"/>
      </w:pPr>
    </w:p>
    <w:p w:rsidR="0004624A" w:rsidRDefault="0004624A">
      <w:pPr>
        <w:pStyle w:val="ConsPlusNormal"/>
        <w:jc w:val="center"/>
        <w:outlineLvl w:val="2"/>
      </w:pPr>
      <w:r>
        <w:t>Ответственность должностных лиц федерального органа</w:t>
      </w:r>
    </w:p>
    <w:p w:rsidR="0004624A" w:rsidRDefault="0004624A">
      <w:pPr>
        <w:pStyle w:val="ConsPlusNormal"/>
        <w:jc w:val="center"/>
      </w:pPr>
      <w:r>
        <w:t>исполнительной власти за решения и действия (бездействие),</w:t>
      </w:r>
    </w:p>
    <w:p w:rsidR="0004624A" w:rsidRDefault="0004624A">
      <w:pPr>
        <w:pStyle w:val="ConsPlusNormal"/>
        <w:jc w:val="center"/>
      </w:pPr>
      <w:r>
        <w:t>принимаемые (осуществляемые) ими в ходе предоставления</w:t>
      </w:r>
    </w:p>
    <w:p w:rsidR="0004624A" w:rsidRDefault="0004624A">
      <w:pPr>
        <w:pStyle w:val="ConsPlusNormal"/>
        <w:jc w:val="center"/>
      </w:pPr>
      <w:r>
        <w:t>государственной услуги</w:t>
      </w:r>
    </w:p>
    <w:p w:rsidR="0004624A" w:rsidRDefault="0004624A">
      <w:pPr>
        <w:pStyle w:val="ConsPlusNormal"/>
        <w:ind w:firstLine="540"/>
        <w:jc w:val="both"/>
      </w:pPr>
    </w:p>
    <w:p w:rsidR="0004624A" w:rsidRDefault="0004624A">
      <w:pPr>
        <w:pStyle w:val="ConsPlusNormal"/>
        <w:ind w:firstLine="540"/>
        <w:jc w:val="both"/>
      </w:pPr>
      <w:r>
        <w:t>47.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w:t>
      </w:r>
    </w:p>
    <w:p w:rsidR="0004624A" w:rsidRDefault="0004624A">
      <w:pPr>
        <w:pStyle w:val="ConsPlusNormal"/>
        <w:spacing w:before="220"/>
        <w:ind w:firstLine="540"/>
        <w:jc w:val="both"/>
      </w:pPr>
      <w:r>
        <w:t>48. Персональная ответственность за выполнение государственной услуги закрепляется в должностных регламентах специалистов Службы, ответственных за предоставление государственной услуги.</w:t>
      </w:r>
    </w:p>
    <w:p w:rsidR="0004624A" w:rsidRDefault="0004624A">
      <w:pPr>
        <w:pStyle w:val="ConsPlusNormal"/>
        <w:spacing w:before="220"/>
        <w:ind w:firstLine="540"/>
        <w:jc w:val="both"/>
      </w:pPr>
      <w:r>
        <w:t>49.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04624A" w:rsidRDefault="0004624A">
      <w:pPr>
        <w:pStyle w:val="ConsPlusNormal"/>
        <w:spacing w:before="220"/>
        <w:ind w:firstLine="540"/>
        <w:jc w:val="both"/>
      </w:pPr>
      <w:r>
        <w:t>50.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десяти дней со дня принятия таких мер направляется в письменной форме сообщение о мерах, принятых в отношении соответствующих виновных лиц.</w:t>
      </w:r>
    </w:p>
    <w:p w:rsidR="0004624A" w:rsidRDefault="0004624A">
      <w:pPr>
        <w:pStyle w:val="ConsPlusNormal"/>
        <w:ind w:firstLine="540"/>
        <w:jc w:val="both"/>
      </w:pPr>
    </w:p>
    <w:p w:rsidR="0004624A" w:rsidRDefault="0004624A">
      <w:pPr>
        <w:pStyle w:val="ConsPlusNormal"/>
        <w:jc w:val="center"/>
        <w:outlineLvl w:val="2"/>
      </w:pPr>
      <w:r>
        <w:t>Положения, характеризующие требования к порядку</w:t>
      </w:r>
    </w:p>
    <w:p w:rsidR="0004624A" w:rsidRDefault="0004624A">
      <w:pPr>
        <w:pStyle w:val="ConsPlusNormal"/>
        <w:jc w:val="center"/>
      </w:pPr>
      <w:r>
        <w:t>и формам контроля за предоставлением государственной</w:t>
      </w:r>
    </w:p>
    <w:p w:rsidR="0004624A" w:rsidRDefault="0004624A">
      <w:pPr>
        <w:pStyle w:val="ConsPlusNormal"/>
        <w:jc w:val="center"/>
      </w:pPr>
      <w:r>
        <w:t>услуги, в том числе со стороны граждан,</w:t>
      </w:r>
    </w:p>
    <w:p w:rsidR="0004624A" w:rsidRDefault="0004624A">
      <w:pPr>
        <w:pStyle w:val="ConsPlusNormal"/>
        <w:jc w:val="center"/>
      </w:pPr>
      <w:r>
        <w:t>их объединений и организаций</w:t>
      </w:r>
    </w:p>
    <w:p w:rsidR="0004624A" w:rsidRDefault="0004624A">
      <w:pPr>
        <w:pStyle w:val="ConsPlusNormal"/>
        <w:ind w:firstLine="540"/>
        <w:jc w:val="both"/>
      </w:pPr>
    </w:p>
    <w:p w:rsidR="0004624A" w:rsidRDefault="0004624A">
      <w:pPr>
        <w:pStyle w:val="ConsPlusNormal"/>
        <w:ind w:firstLine="540"/>
        <w:jc w:val="both"/>
      </w:pPr>
      <w:r>
        <w:t>51.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spacing w:before="220"/>
        <w:ind w:firstLine="540"/>
        <w:jc w:val="both"/>
      </w:pPr>
      <w:r>
        <w:lastRenderedPageBreak/>
        <w:t>52.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объединениями и организациями интересов своих членов-граждан, являющихся заявителями при предоставлении государственной услуги,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04624A" w:rsidRDefault="0004624A">
      <w:pPr>
        <w:pStyle w:val="ConsPlusNormal"/>
        <w:ind w:firstLine="540"/>
        <w:jc w:val="both"/>
      </w:pPr>
    </w:p>
    <w:p w:rsidR="0004624A" w:rsidRDefault="0004624A">
      <w:pPr>
        <w:pStyle w:val="ConsPlusNormal"/>
        <w:jc w:val="center"/>
        <w:outlineLvl w:val="1"/>
      </w:pPr>
      <w:r>
        <w:t>V. Досудебный (внесудебный) порядок обжалования</w:t>
      </w:r>
    </w:p>
    <w:p w:rsidR="0004624A" w:rsidRDefault="0004624A">
      <w:pPr>
        <w:pStyle w:val="ConsPlusNormal"/>
        <w:jc w:val="center"/>
      </w:pPr>
      <w:r>
        <w:t>решений и действий (бездействия) органов, предоставляющих</w:t>
      </w:r>
    </w:p>
    <w:p w:rsidR="0004624A" w:rsidRDefault="0004624A">
      <w:pPr>
        <w:pStyle w:val="ConsPlusNormal"/>
        <w:jc w:val="center"/>
      </w:pPr>
      <w:r>
        <w:t>государственную услугу, а также их должностных лиц</w:t>
      </w:r>
    </w:p>
    <w:p w:rsidR="0004624A" w:rsidRDefault="0004624A">
      <w:pPr>
        <w:pStyle w:val="ConsPlusNormal"/>
        <w:ind w:firstLine="540"/>
        <w:jc w:val="both"/>
      </w:pPr>
    </w:p>
    <w:p w:rsidR="0004624A" w:rsidRDefault="0004624A">
      <w:pPr>
        <w:pStyle w:val="ConsPlusNormal"/>
        <w:ind w:firstLine="540"/>
        <w:jc w:val="both"/>
      </w:pPr>
      <w:r>
        <w:t>53. Заявитель имеет право на обжалование решений и действий (бездействия) Службы (территориальных органов Службы), должностных лиц Службы (должностных лиц территориальных органов Службы) в досудебном (внесудебном) порядке.</w:t>
      </w:r>
    </w:p>
    <w:p w:rsidR="0004624A" w:rsidRDefault="0004624A">
      <w:pPr>
        <w:pStyle w:val="ConsPlusNormal"/>
        <w:spacing w:before="220"/>
        <w:ind w:firstLine="540"/>
        <w:jc w:val="both"/>
      </w:pPr>
      <w:r>
        <w:t xml:space="preserve">Заявитель может обратиться с жалобой по основаниям и в порядке, предусмотренном </w:t>
      </w:r>
      <w:hyperlink r:id="rId28" w:history="1">
        <w:r>
          <w:rPr>
            <w:color w:val="0000FF"/>
          </w:rPr>
          <w:t>статьями 11.1</w:t>
        </w:r>
      </w:hyperlink>
      <w:r>
        <w:t xml:space="preserve"> и </w:t>
      </w:r>
      <w:hyperlink r:id="rId29"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04624A" w:rsidRDefault="0004624A">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4624A" w:rsidRDefault="0004624A">
      <w:pPr>
        <w:pStyle w:val="ConsPlusNormal"/>
        <w:spacing w:before="220"/>
        <w:ind w:firstLine="540"/>
        <w:jc w:val="both"/>
      </w:pPr>
      <w:r>
        <w:t>2) нарушение срока предоставления государственной услуги;</w:t>
      </w:r>
    </w:p>
    <w:p w:rsidR="0004624A" w:rsidRDefault="0004624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4624A" w:rsidRDefault="0004624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4624A" w:rsidRDefault="0004624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624A" w:rsidRDefault="0004624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4624A" w:rsidRDefault="0004624A">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624A" w:rsidRDefault="0004624A">
      <w:pPr>
        <w:pStyle w:val="ConsPlusNormal"/>
        <w:spacing w:before="220"/>
        <w:ind w:firstLine="540"/>
        <w:jc w:val="both"/>
      </w:pPr>
      <w:r>
        <w:t>54. Жалоба подается в письменной форме на бумажном носителе, в электронной форме в Службу.</w:t>
      </w:r>
    </w:p>
    <w:p w:rsidR="0004624A" w:rsidRDefault="0004624A">
      <w:pPr>
        <w:pStyle w:val="ConsPlusNormal"/>
        <w:spacing w:before="220"/>
        <w:ind w:firstLine="540"/>
        <w:jc w:val="both"/>
      </w:pPr>
      <w:r>
        <w:t>Жалоба на решение, принятое руководством территориальных органов Службы, подается в Службу.</w:t>
      </w:r>
    </w:p>
    <w:p w:rsidR="0004624A" w:rsidRDefault="0004624A">
      <w:pPr>
        <w:pStyle w:val="ConsPlusNormal"/>
        <w:spacing w:before="220"/>
        <w:ind w:firstLine="540"/>
        <w:jc w:val="both"/>
      </w:pPr>
      <w:r>
        <w:t>Жалоба на решение, принятое руководством Службы, а также в случае несогласия с ранее принятым решением на жалобу подается в вышестоящий орган государственной власти.</w:t>
      </w:r>
    </w:p>
    <w:p w:rsidR="0004624A" w:rsidRDefault="0004624A">
      <w:pPr>
        <w:pStyle w:val="ConsPlusNormal"/>
        <w:spacing w:before="220"/>
        <w:ind w:firstLine="540"/>
        <w:jc w:val="both"/>
      </w:pPr>
      <w:r>
        <w:lastRenderedPageBreak/>
        <w:t>55. 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04624A" w:rsidRDefault="0004624A">
      <w:pPr>
        <w:pStyle w:val="ConsPlusNormal"/>
        <w:spacing w:before="220"/>
        <w:ind w:firstLine="540"/>
        <w:jc w:val="both"/>
      </w:pPr>
      <w:r>
        <w:t>Почтовый адрес Министерства связи и массовых коммуникаций Российской Федерации: Тверская ул., д. 7, Москва, 125375.</w:t>
      </w:r>
    </w:p>
    <w:p w:rsidR="0004624A" w:rsidRDefault="0004624A">
      <w:pPr>
        <w:pStyle w:val="ConsPlusNormal"/>
        <w:spacing w:before="220"/>
        <w:ind w:firstLine="540"/>
        <w:jc w:val="both"/>
      </w:pPr>
      <w:r>
        <w:t>Адрес официального сайта Минкомсвязи России в информационно-телекоммуникационной сети "Интернет": www.minsvyaz.ru или www.минсвязь.рф.</w:t>
      </w:r>
    </w:p>
    <w:p w:rsidR="0004624A" w:rsidRDefault="0004624A">
      <w:pPr>
        <w:pStyle w:val="ConsPlusNormal"/>
        <w:spacing w:before="220"/>
        <w:ind w:firstLine="540"/>
        <w:jc w:val="both"/>
      </w:pPr>
      <w:r>
        <w:t>Адрес электронной почты: office@minsvyaz.ru.</w:t>
      </w:r>
    </w:p>
    <w:p w:rsidR="0004624A" w:rsidRDefault="0004624A">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Службы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04624A" w:rsidRDefault="0004624A">
      <w:pPr>
        <w:pStyle w:val="ConsPlusNormal"/>
        <w:spacing w:before="220"/>
        <w:ind w:firstLine="540"/>
        <w:jc w:val="both"/>
      </w:pPr>
      <w:r>
        <w:t>57. Жалоба должна содержать:</w:t>
      </w:r>
    </w:p>
    <w:p w:rsidR="0004624A" w:rsidRDefault="0004624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4624A" w:rsidRDefault="0004624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24A" w:rsidRDefault="0004624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4624A" w:rsidRDefault="0004624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4624A" w:rsidRDefault="0004624A">
      <w:pPr>
        <w:pStyle w:val="ConsPlusNormal"/>
        <w:spacing w:before="220"/>
        <w:ind w:firstLine="540"/>
        <w:jc w:val="both"/>
      </w:pPr>
      <w:r>
        <w:t>58.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24A" w:rsidRDefault="0004624A">
      <w:pPr>
        <w:pStyle w:val="ConsPlusNormal"/>
        <w:spacing w:before="220"/>
        <w:ind w:firstLine="540"/>
        <w:jc w:val="both"/>
      </w:pPr>
      <w:r>
        <w:t>59. По результатам рассмотрения жалобы Служба принимает одно из следующих решений:</w:t>
      </w:r>
    </w:p>
    <w:p w:rsidR="0004624A" w:rsidRDefault="0004624A">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4624A" w:rsidRDefault="0004624A">
      <w:pPr>
        <w:pStyle w:val="ConsPlusNormal"/>
        <w:spacing w:before="220"/>
        <w:ind w:firstLine="540"/>
        <w:jc w:val="both"/>
      </w:pPr>
      <w:r>
        <w:t>отказывает в удовлетворении жалобы.</w:t>
      </w:r>
    </w:p>
    <w:p w:rsidR="0004624A" w:rsidRDefault="0004624A">
      <w:pPr>
        <w:pStyle w:val="ConsPlusNormal"/>
        <w:spacing w:before="220"/>
        <w:ind w:firstLine="540"/>
        <w:jc w:val="both"/>
      </w:pPr>
      <w:r>
        <w:lastRenderedPageBreak/>
        <w:t>60.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04624A" w:rsidRDefault="0004624A">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jc w:val="right"/>
        <w:outlineLvl w:val="1"/>
      </w:pPr>
      <w:r>
        <w:t>Приложение N 1</w:t>
      </w:r>
    </w:p>
    <w:p w:rsidR="0004624A" w:rsidRDefault="0004624A">
      <w:pPr>
        <w:pStyle w:val="ConsPlusNormal"/>
        <w:jc w:val="right"/>
      </w:pPr>
      <w:r>
        <w:t>к Административному регламенту</w:t>
      </w:r>
    </w:p>
    <w:p w:rsidR="0004624A" w:rsidRDefault="0004624A">
      <w:pPr>
        <w:pStyle w:val="ConsPlusNormal"/>
        <w:jc w:val="right"/>
      </w:pPr>
      <w:r>
        <w:t>предоставления Федеральной</w:t>
      </w:r>
    </w:p>
    <w:p w:rsidR="0004624A" w:rsidRDefault="0004624A">
      <w:pPr>
        <w:pStyle w:val="ConsPlusNormal"/>
        <w:jc w:val="right"/>
      </w:pPr>
      <w:r>
        <w:t>службой по надзору в сфере</w:t>
      </w:r>
    </w:p>
    <w:p w:rsidR="0004624A" w:rsidRDefault="0004624A">
      <w:pPr>
        <w:pStyle w:val="ConsPlusNormal"/>
        <w:jc w:val="right"/>
      </w:pPr>
      <w:r>
        <w:t>связи, информационных технологий</w:t>
      </w:r>
    </w:p>
    <w:p w:rsidR="0004624A" w:rsidRDefault="0004624A">
      <w:pPr>
        <w:pStyle w:val="ConsPlusNormal"/>
        <w:jc w:val="right"/>
      </w:pPr>
      <w:r>
        <w:t>и массовых коммуникаций</w:t>
      </w:r>
    </w:p>
    <w:p w:rsidR="0004624A" w:rsidRDefault="0004624A">
      <w:pPr>
        <w:pStyle w:val="ConsPlusNormal"/>
        <w:jc w:val="right"/>
      </w:pPr>
      <w:r>
        <w:t>государственной услуги</w:t>
      </w:r>
    </w:p>
    <w:p w:rsidR="0004624A" w:rsidRDefault="0004624A">
      <w:pPr>
        <w:pStyle w:val="ConsPlusNormal"/>
        <w:jc w:val="right"/>
      </w:pPr>
      <w:r>
        <w:t>по регистрации радиоэлектронных</w:t>
      </w:r>
    </w:p>
    <w:p w:rsidR="0004624A" w:rsidRDefault="0004624A">
      <w:pPr>
        <w:pStyle w:val="ConsPlusNormal"/>
        <w:jc w:val="right"/>
      </w:pPr>
      <w:r>
        <w:t>средств и высокочастотных устройств</w:t>
      </w:r>
    </w:p>
    <w:p w:rsidR="0004624A" w:rsidRDefault="0004624A">
      <w:pPr>
        <w:pStyle w:val="ConsPlusNormal"/>
        <w:jc w:val="right"/>
      </w:pPr>
      <w:r>
        <w:t>гражданского назначения</w:t>
      </w:r>
    </w:p>
    <w:p w:rsidR="0004624A" w:rsidRDefault="0004624A">
      <w:pPr>
        <w:pStyle w:val="ConsPlusNormal"/>
        <w:ind w:firstLine="540"/>
        <w:jc w:val="both"/>
      </w:pPr>
    </w:p>
    <w:p w:rsidR="0004624A" w:rsidRDefault="0004624A">
      <w:pPr>
        <w:pStyle w:val="ConsPlusNormal"/>
        <w:jc w:val="center"/>
      </w:pPr>
      <w:bookmarkStart w:id="16" w:name="P561"/>
      <w:bookmarkEnd w:id="16"/>
      <w:r>
        <w:t>БЛОК-СХЕМА</w:t>
      </w:r>
    </w:p>
    <w:p w:rsidR="0004624A" w:rsidRDefault="0004624A">
      <w:pPr>
        <w:pStyle w:val="ConsPlusNormal"/>
        <w:jc w:val="center"/>
      </w:pPr>
      <w:r>
        <w:t>ПРЕДОСТАВЛЕНИЯ ГОСУДАРСТВЕННОЙ УСЛУГИ ПО РЕГИСТРАЦИИ</w:t>
      </w:r>
    </w:p>
    <w:p w:rsidR="0004624A" w:rsidRDefault="0004624A">
      <w:pPr>
        <w:pStyle w:val="ConsPlusNormal"/>
        <w:jc w:val="center"/>
      </w:pPr>
      <w:r>
        <w:t>РАДИОЭЛЕКТРОННЫХ СРЕДСТВ И ВЫСОКОЧАСТОТНЫХ УСТРОЙСТВ</w:t>
      </w:r>
    </w:p>
    <w:p w:rsidR="0004624A" w:rsidRDefault="0004624A">
      <w:pPr>
        <w:pStyle w:val="ConsPlusNormal"/>
        <w:jc w:val="center"/>
      </w:pPr>
      <w:r>
        <w:t>(РЭС И ВЧУ) ГРАЖДАНСКОГО НАЗНАЧЕНИЯ</w:t>
      </w:r>
    </w:p>
    <w:p w:rsidR="0004624A" w:rsidRDefault="0004624A">
      <w:pPr>
        <w:pStyle w:val="ConsPlusNormal"/>
        <w:ind w:firstLine="540"/>
        <w:jc w:val="both"/>
      </w:pPr>
    </w:p>
    <w:p w:rsidR="0004624A" w:rsidRDefault="0004624A">
      <w:pPr>
        <w:pStyle w:val="ConsPlusNonformat"/>
        <w:jc w:val="both"/>
      </w:pPr>
      <w:r>
        <w:t xml:space="preserve">                 (──────────────────────────────────────)</w:t>
      </w:r>
    </w:p>
    <w:p w:rsidR="0004624A" w:rsidRDefault="0004624A">
      <w:pPr>
        <w:pStyle w:val="ConsPlusNonformat"/>
        <w:jc w:val="both"/>
      </w:pPr>
      <w:r>
        <w:t xml:space="preserve">                 │Начало предоставления услуги: владелец│</w:t>
      </w:r>
    </w:p>
    <w:p w:rsidR="0004624A" w:rsidRDefault="0004624A">
      <w:pPr>
        <w:pStyle w:val="ConsPlusNonformat"/>
        <w:jc w:val="both"/>
      </w:pPr>
      <w:r>
        <w:t>┌───────────────&gt;│  РЭС или ВЧУ обращается с заявлением │</w:t>
      </w:r>
    </w:p>
    <w:p w:rsidR="0004624A" w:rsidRDefault="0004624A">
      <w:pPr>
        <w:pStyle w:val="ConsPlusNonformat"/>
        <w:jc w:val="both"/>
      </w:pPr>
      <w:r>
        <w:t>│                │           об их регистрации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    Прием и регистрация документов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    Правовая экспертиза документов.   │</w:t>
      </w:r>
    </w:p>
    <w:p w:rsidR="0004624A" w:rsidRDefault="0004624A">
      <w:pPr>
        <w:pStyle w:val="ConsPlusNonformat"/>
        <w:jc w:val="both"/>
      </w:pPr>
      <w:r>
        <w:t>│                │    Выявление оснований для отказа    │</w:t>
      </w:r>
    </w:p>
    <w:p w:rsidR="0004624A" w:rsidRDefault="0004624A">
      <w:pPr>
        <w:pStyle w:val="ConsPlusNonformat"/>
        <w:jc w:val="both"/>
      </w:pPr>
      <w:r>
        <w:t>│                │       в регистрации РЭС или ВЧУ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w:t>
      </w:r>
    </w:p>
    <w:p w:rsidR="0004624A" w:rsidRDefault="0004624A">
      <w:pPr>
        <w:pStyle w:val="ConsPlusNonformat"/>
        <w:jc w:val="both"/>
      </w:pPr>
      <w:r>
        <w:t>│                есть      ┌────────/\─────────┐     нет</w:t>
      </w:r>
    </w:p>
    <w:p w:rsidR="0004624A" w:rsidRDefault="0004624A">
      <w:pPr>
        <w:pStyle w:val="ConsPlusNonformat"/>
        <w:jc w:val="both"/>
      </w:pPr>
      <w:r>
        <w:t>│           ┌──────────────&lt;  Препятствия для  &gt;──────────────┐</w:t>
      </w:r>
    </w:p>
    <w:p w:rsidR="0004624A" w:rsidRDefault="0004624A">
      <w:pPr>
        <w:pStyle w:val="ConsPlusNonformat"/>
        <w:jc w:val="both"/>
      </w:pPr>
      <w:r>
        <w:t>│           │              │  регистрации РЭС  │              │</w:t>
      </w:r>
    </w:p>
    <w:p w:rsidR="0004624A" w:rsidRDefault="0004624A">
      <w:pPr>
        <w:pStyle w:val="ConsPlusNonformat"/>
        <w:jc w:val="both"/>
      </w:pPr>
      <w:r>
        <w:t>│           │              └────────\/─────────┘              │</w:t>
      </w:r>
    </w:p>
    <w:p w:rsidR="0004624A" w:rsidRDefault="0004624A">
      <w:pPr>
        <w:pStyle w:val="ConsPlusNonformat"/>
        <w:jc w:val="both"/>
      </w:pPr>
      <w:r>
        <w:t>│           \/                                                \/</w:t>
      </w:r>
    </w:p>
    <w:p w:rsidR="0004624A" w:rsidRDefault="0004624A">
      <w:pPr>
        <w:pStyle w:val="ConsPlusNonformat"/>
        <w:jc w:val="both"/>
      </w:pPr>
      <w:r>
        <w:t>│ ┌───────────────────────────┐                ┌──────────────────────────┐</w:t>
      </w:r>
    </w:p>
    <w:p w:rsidR="0004624A" w:rsidRDefault="0004624A">
      <w:pPr>
        <w:pStyle w:val="ConsPlusNonformat"/>
        <w:jc w:val="both"/>
      </w:pPr>
      <w:r>
        <w:t>│ │ Подготовка и направление  │                │  Учет РЭС или ВЧУ в ЕИС  │</w:t>
      </w:r>
    </w:p>
    <w:p w:rsidR="0004624A" w:rsidRDefault="0004624A">
      <w:pPr>
        <w:pStyle w:val="ConsPlusNonformat"/>
        <w:jc w:val="both"/>
      </w:pPr>
      <w:r>
        <w:t>│ │ заявителю мотивированного │                └─────────────┬────────────┘</w:t>
      </w:r>
    </w:p>
    <w:p w:rsidR="0004624A" w:rsidRDefault="0004624A">
      <w:pPr>
        <w:pStyle w:val="ConsPlusNonformat"/>
        <w:jc w:val="both"/>
      </w:pPr>
      <w:r>
        <w:t>│ │   отказа в регистрации    │                              │</w:t>
      </w:r>
    </w:p>
    <w:p w:rsidR="0004624A" w:rsidRDefault="0004624A">
      <w:pPr>
        <w:pStyle w:val="ConsPlusNonformat"/>
        <w:jc w:val="both"/>
      </w:pPr>
      <w:r>
        <w:t>│ │        РЭС или ВЧУ        │                              \/</w:t>
      </w:r>
    </w:p>
    <w:p w:rsidR="0004624A" w:rsidRDefault="0004624A">
      <w:pPr>
        <w:pStyle w:val="ConsPlusNonformat"/>
        <w:jc w:val="both"/>
      </w:pPr>
      <w:r>
        <w:t>│ └─────────────┬─────────────┘                ┌──────────────────────────┐</w:t>
      </w:r>
    </w:p>
    <w:p w:rsidR="0004624A" w:rsidRDefault="0004624A">
      <w:pPr>
        <w:pStyle w:val="ConsPlusNonformat"/>
        <w:jc w:val="both"/>
      </w:pPr>
      <w:r>
        <w:lastRenderedPageBreak/>
        <w:t>│               │                              │ Оформление свидетельства │</w:t>
      </w:r>
    </w:p>
    <w:p w:rsidR="0004624A" w:rsidRDefault="0004624A">
      <w:pPr>
        <w:pStyle w:val="ConsPlusNonformat"/>
        <w:jc w:val="both"/>
      </w:pPr>
      <w:r>
        <w:t>└───────────────┘                              │  о регистрации РЭС и ВЧУ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     Учет оформленного    │</w:t>
      </w:r>
    </w:p>
    <w:p w:rsidR="0004624A" w:rsidRDefault="0004624A">
      <w:pPr>
        <w:pStyle w:val="ConsPlusNonformat"/>
        <w:jc w:val="both"/>
      </w:pPr>
      <w:r>
        <w:t xml:space="preserve">                                               │      свидетельства о     │</w:t>
      </w:r>
    </w:p>
    <w:p w:rsidR="0004624A" w:rsidRDefault="0004624A">
      <w:pPr>
        <w:pStyle w:val="ConsPlusNonformat"/>
        <w:jc w:val="both"/>
      </w:pPr>
      <w:r>
        <w:t xml:space="preserve">                                               │  регистрации РЭС или ВЧУ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   Выдача свидетельства   │</w:t>
      </w:r>
    </w:p>
    <w:p w:rsidR="0004624A" w:rsidRDefault="0004624A">
      <w:pPr>
        <w:pStyle w:val="ConsPlusNonformat"/>
        <w:jc w:val="both"/>
      </w:pPr>
      <w:r>
        <w:t xml:space="preserve">                                               │ о регистрации РЭС или ВЧУ│</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 Оформление дела владельца│</w:t>
      </w:r>
    </w:p>
    <w:p w:rsidR="0004624A" w:rsidRDefault="0004624A">
      <w:pPr>
        <w:pStyle w:val="ConsPlusNonformat"/>
        <w:jc w:val="both"/>
      </w:pPr>
      <w:r>
        <w:t xml:space="preserve">                                               │        РЭС или ВЧУ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w:t>
      </w:r>
    </w:p>
    <w:p w:rsidR="0004624A" w:rsidRDefault="0004624A">
      <w:pPr>
        <w:pStyle w:val="ConsPlusNonformat"/>
        <w:jc w:val="both"/>
      </w:pPr>
      <w:r>
        <w:t xml:space="preserve">                    │Завершение предоставления услуги│</w:t>
      </w:r>
    </w:p>
    <w:p w:rsidR="0004624A" w:rsidRDefault="0004624A">
      <w:pPr>
        <w:pStyle w:val="ConsPlusNonformat"/>
        <w:jc w:val="both"/>
      </w:pPr>
      <w:r>
        <w:t xml:space="preserve">                    (────────────────────────────────)</w:t>
      </w: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ind w:firstLine="540"/>
        <w:jc w:val="both"/>
      </w:pPr>
    </w:p>
    <w:p w:rsidR="0004624A" w:rsidRDefault="0004624A">
      <w:pPr>
        <w:pStyle w:val="ConsPlusNormal"/>
        <w:jc w:val="right"/>
        <w:outlineLvl w:val="1"/>
      </w:pPr>
      <w:r>
        <w:t>Приложение N 2</w:t>
      </w:r>
    </w:p>
    <w:p w:rsidR="0004624A" w:rsidRDefault="0004624A">
      <w:pPr>
        <w:pStyle w:val="ConsPlusNormal"/>
        <w:jc w:val="right"/>
      </w:pPr>
      <w:r>
        <w:t>к Административному регламенту</w:t>
      </w:r>
    </w:p>
    <w:p w:rsidR="0004624A" w:rsidRDefault="0004624A">
      <w:pPr>
        <w:pStyle w:val="ConsPlusNormal"/>
        <w:jc w:val="right"/>
      </w:pPr>
      <w:r>
        <w:t>предоставления Федеральной</w:t>
      </w:r>
    </w:p>
    <w:p w:rsidR="0004624A" w:rsidRDefault="0004624A">
      <w:pPr>
        <w:pStyle w:val="ConsPlusNormal"/>
        <w:jc w:val="right"/>
      </w:pPr>
      <w:r>
        <w:t>службой по надзору в сфере</w:t>
      </w:r>
    </w:p>
    <w:p w:rsidR="0004624A" w:rsidRDefault="0004624A">
      <w:pPr>
        <w:pStyle w:val="ConsPlusNormal"/>
        <w:jc w:val="right"/>
      </w:pPr>
      <w:r>
        <w:t>связи, информационных технологий</w:t>
      </w:r>
    </w:p>
    <w:p w:rsidR="0004624A" w:rsidRDefault="0004624A">
      <w:pPr>
        <w:pStyle w:val="ConsPlusNormal"/>
        <w:jc w:val="right"/>
      </w:pPr>
      <w:r>
        <w:t>и массовых коммуникаций</w:t>
      </w:r>
    </w:p>
    <w:p w:rsidR="0004624A" w:rsidRDefault="0004624A">
      <w:pPr>
        <w:pStyle w:val="ConsPlusNormal"/>
        <w:jc w:val="right"/>
      </w:pPr>
      <w:r>
        <w:t>государственной услуги</w:t>
      </w:r>
    </w:p>
    <w:p w:rsidR="0004624A" w:rsidRDefault="0004624A">
      <w:pPr>
        <w:pStyle w:val="ConsPlusNormal"/>
        <w:jc w:val="right"/>
      </w:pPr>
      <w:r>
        <w:t>по регистрации радиоэлектронных</w:t>
      </w:r>
    </w:p>
    <w:p w:rsidR="0004624A" w:rsidRDefault="0004624A">
      <w:pPr>
        <w:pStyle w:val="ConsPlusNormal"/>
        <w:jc w:val="right"/>
      </w:pPr>
      <w:r>
        <w:t>средств и высокочастотных устройств</w:t>
      </w:r>
    </w:p>
    <w:p w:rsidR="0004624A" w:rsidRDefault="0004624A">
      <w:pPr>
        <w:pStyle w:val="ConsPlusNormal"/>
        <w:jc w:val="right"/>
      </w:pPr>
      <w:r>
        <w:t>гражданского назначения</w:t>
      </w:r>
    </w:p>
    <w:p w:rsidR="0004624A" w:rsidRDefault="0004624A">
      <w:pPr>
        <w:pStyle w:val="ConsPlusNormal"/>
        <w:ind w:firstLine="540"/>
        <w:jc w:val="both"/>
      </w:pPr>
    </w:p>
    <w:p w:rsidR="0004624A" w:rsidRDefault="0004624A">
      <w:pPr>
        <w:pStyle w:val="ConsPlusNormal"/>
        <w:jc w:val="center"/>
      </w:pPr>
      <w:bookmarkStart w:id="17" w:name="P640"/>
      <w:bookmarkEnd w:id="17"/>
      <w:r>
        <w:t>РЕКВИЗИТЫ</w:t>
      </w:r>
    </w:p>
    <w:p w:rsidR="0004624A" w:rsidRDefault="0004624A">
      <w:pPr>
        <w:pStyle w:val="ConsPlusNormal"/>
        <w:jc w:val="center"/>
      </w:pPr>
      <w:r>
        <w:t>ФЕДЕРАЛЬНОЙ СЛУЖБЫ ПО НАДЗОРУ В СФЕРЕ СВЯЗИ, ИНФОРМАЦИОННЫХ</w:t>
      </w:r>
    </w:p>
    <w:p w:rsidR="0004624A" w:rsidRDefault="0004624A">
      <w:pPr>
        <w:pStyle w:val="ConsPlusNormal"/>
        <w:jc w:val="center"/>
      </w:pPr>
      <w:r>
        <w:t>ТЕХНОЛОГИЙ И МАССОВЫХ КОММУНИКАЦИЙ</w:t>
      </w:r>
    </w:p>
    <w:p w:rsidR="0004624A" w:rsidRDefault="0004624A">
      <w:pPr>
        <w:pStyle w:val="ConsPlusNormal"/>
        <w:jc w:val="center"/>
      </w:pPr>
    </w:p>
    <w:p w:rsidR="0004624A" w:rsidRDefault="0004624A">
      <w:pPr>
        <w:pStyle w:val="ConsPlusNormal"/>
        <w:jc w:val="center"/>
      </w:pPr>
      <w:r>
        <w:t>Список изменяющих документов</w:t>
      </w:r>
    </w:p>
    <w:p w:rsidR="0004624A" w:rsidRDefault="0004624A">
      <w:pPr>
        <w:pStyle w:val="ConsPlusNormal"/>
        <w:jc w:val="center"/>
      </w:pPr>
      <w:r>
        <w:t xml:space="preserve">(в ред. </w:t>
      </w:r>
      <w:hyperlink r:id="rId30" w:history="1">
        <w:r>
          <w:rPr>
            <w:color w:val="0000FF"/>
          </w:rPr>
          <w:t>Приказа</w:t>
        </w:r>
      </w:hyperlink>
      <w:r>
        <w:t xml:space="preserve"> Минкомсвязи России от 24.11.2014 N 403)</w:t>
      </w:r>
    </w:p>
    <w:p w:rsidR="0004624A" w:rsidRDefault="0004624A">
      <w:pPr>
        <w:pStyle w:val="ConsPlusNormal"/>
        <w:ind w:firstLine="540"/>
        <w:jc w:val="both"/>
      </w:pPr>
    </w:p>
    <w:p w:rsidR="0004624A" w:rsidRDefault="0004624A">
      <w:pPr>
        <w:pStyle w:val="ConsPlusCell"/>
        <w:jc w:val="both"/>
      </w:pPr>
      <w:r>
        <w:t>Местонахождение:       Китайгородский проезд, д. 7, стр. 2, г. Москва,</w:t>
      </w:r>
    </w:p>
    <w:p w:rsidR="0004624A" w:rsidRDefault="0004624A">
      <w:pPr>
        <w:pStyle w:val="ConsPlusCell"/>
        <w:jc w:val="both"/>
      </w:pPr>
      <w:r>
        <w:t xml:space="preserve">                       109074</w:t>
      </w:r>
    </w:p>
    <w:p w:rsidR="0004624A" w:rsidRDefault="0004624A">
      <w:pPr>
        <w:pStyle w:val="ConsPlusCell"/>
        <w:jc w:val="both"/>
      </w:pPr>
    </w:p>
    <w:p w:rsidR="0004624A" w:rsidRDefault="0004624A">
      <w:pPr>
        <w:pStyle w:val="ConsPlusCell"/>
        <w:jc w:val="both"/>
      </w:pPr>
      <w:r>
        <w:t>Официальный сайт Службы в                   www.rsoc.ru</w:t>
      </w:r>
    </w:p>
    <w:p w:rsidR="0004624A" w:rsidRDefault="0004624A">
      <w:pPr>
        <w:pStyle w:val="ConsPlusCell"/>
        <w:jc w:val="both"/>
      </w:pPr>
      <w:r>
        <w:t>сети Интернет:</w:t>
      </w:r>
    </w:p>
    <w:p w:rsidR="0004624A" w:rsidRDefault="0004624A">
      <w:pPr>
        <w:pStyle w:val="ConsPlusCell"/>
        <w:jc w:val="both"/>
      </w:pPr>
      <w:r>
        <w:t>График работы отдела             понедельник      с 10.00 до 12.00</w:t>
      </w:r>
    </w:p>
    <w:p w:rsidR="0004624A" w:rsidRDefault="0004624A">
      <w:pPr>
        <w:pStyle w:val="ConsPlusCell"/>
        <w:jc w:val="both"/>
      </w:pPr>
      <w:r>
        <w:t>документооборота, архива,        - пятница        с 14.00 до 16.00</w:t>
      </w:r>
    </w:p>
    <w:p w:rsidR="0004624A" w:rsidRDefault="0004624A">
      <w:pPr>
        <w:pStyle w:val="ConsPlusCell"/>
        <w:jc w:val="both"/>
      </w:pPr>
      <w:r>
        <w:t>контроля и работы с</w:t>
      </w:r>
    </w:p>
    <w:p w:rsidR="0004624A" w:rsidRDefault="0004624A">
      <w:pPr>
        <w:pStyle w:val="ConsPlusCell"/>
        <w:jc w:val="both"/>
      </w:pPr>
      <w:r>
        <w:t>обращениями граждан</w:t>
      </w:r>
    </w:p>
    <w:p w:rsidR="0004624A" w:rsidRDefault="0004624A">
      <w:pPr>
        <w:pStyle w:val="ConsPlusCell"/>
        <w:jc w:val="both"/>
      </w:pPr>
      <w:r>
        <w:lastRenderedPageBreak/>
        <w:t>(прием документов):              суббота,             выходной</w:t>
      </w:r>
    </w:p>
    <w:p w:rsidR="0004624A" w:rsidRDefault="0004624A">
      <w:pPr>
        <w:pStyle w:val="ConsPlusCell"/>
        <w:jc w:val="both"/>
      </w:pPr>
      <w:r>
        <w:t xml:space="preserve">                                 воскресенье</w:t>
      </w:r>
    </w:p>
    <w:p w:rsidR="0004624A" w:rsidRDefault="0004624A">
      <w:pPr>
        <w:pStyle w:val="ConsPlusNormal"/>
        <w:ind w:firstLine="540"/>
        <w:jc w:val="both"/>
      </w:pPr>
    </w:p>
    <w:p w:rsidR="0004624A" w:rsidRDefault="0004624A">
      <w:pPr>
        <w:sectPr w:rsidR="0004624A" w:rsidSect="00BE61DF">
          <w:pgSz w:w="11906" w:h="16838"/>
          <w:pgMar w:top="1134" w:right="850" w:bottom="1134" w:left="1701" w:header="708" w:footer="708" w:gutter="0"/>
          <w:cols w:space="708"/>
          <w:docGrid w:linePitch="360"/>
        </w:sectPr>
      </w:pPr>
    </w:p>
    <w:p w:rsidR="0004624A" w:rsidRDefault="0004624A">
      <w:pPr>
        <w:pStyle w:val="ConsPlusNormal"/>
        <w:jc w:val="center"/>
        <w:outlineLvl w:val="2"/>
      </w:pPr>
      <w:r>
        <w:lastRenderedPageBreak/>
        <w:t>Территориальные органы Федеральной службы</w:t>
      </w:r>
    </w:p>
    <w:p w:rsidR="0004624A" w:rsidRDefault="0004624A">
      <w:pPr>
        <w:pStyle w:val="ConsPlusNormal"/>
        <w:jc w:val="center"/>
      </w:pPr>
      <w:r>
        <w:t>по надзору в сфере связи, информационных технологий</w:t>
      </w:r>
    </w:p>
    <w:p w:rsidR="0004624A" w:rsidRDefault="0004624A">
      <w:pPr>
        <w:pStyle w:val="ConsPlusNormal"/>
        <w:jc w:val="center"/>
      </w:pPr>
      <w:r>
        <w:t>и массовых коммуникаций</w:t>
      </w:r>
    </w:p>
    <w:p w:rsidR="0004624A" w:rsidRDefault="0004624A">
      <w:pPr>
        <w:pStyle w:val="ConsPlusNormal"/>
        <w:jc w:val="center"/>
      </w:pPr>
    </w:p>
    <w:p w:rsidR="0004624A" w:rsidRDefault="0004624A">
      <w:pPr>
        <w:pStyle w:val="ConsPlusNormal"/>
        <w:jc w:val="center"/>
      </w:pPr>
      <w:r>
        <w:t xml:space="preserve">(в ред. </w:t>
      </w:r>
      <w:hyperlink r:id="rId31" w:history="1">
        <w:r>
          <w:rPr>
            <w:color w:val="0000FF"/>
          </w:rPr>
          <w:t>Приказа</w:t>
        </w:r>
      </w:hyperlink>
      <w:r>
        <w:t xml:space="preserve"> Минкомсвязи России от 24.11.2014 N 403)</w:t>
      </w:r>
    </w:p>
    <w:p w:rsidR="0004624A" w:rsidRDefault="00046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04624A">
        <w:tc>
          <w:tcPr>
            <w:tcW w:w="640" w:type="dxa"/>
          </w:tcPr>
          <w:p w:rsidR="0004624A" w:rsidRDefault="0004624A">
            <w:pPr>
              <w:pStyle w:val="ConsPlusNormal"/>
              <w:jc w:val="center"/>
            </w:pPr>
            <w:r>
              <w:t>N</w:t>
            </w:r>
          </w:p>
        </w:tc>
        <w:tc>
          <w:tcPr>
            <w:tcW w:w="2360" w:type="dxa"/>
          </w:tcPr>
          <w:p w:rsidR="0004624A" w:rsidRDefault="0004624A">
            <w:pPr>
              <w:pStyle w:val="ConsPlusNormal"/>
              <w:jc w:val="center"/>
            </w:pPr>
            <w:r>
              <w:t>Наименование</w:t>
            </w:r>
          </w:p>
        </w:tc>
        <w:tc>
          <w:tcPr>
            <w:tcW w:w="2621" w:type="dxa"/>
          </w:tcPr>
          <w:p w:rsidR="0004624A" w:rsidRDefault="0004624A">
            <w:pPr>
              <w:pStyle w:val="ConsPlusNormal"/>
              <w:jc w:val="center"/>
            </w:pPr>
            <w:r>
              <w:t>Почтовый адрес и телефон</w:t>
            </w:r>
          </w:p>
        </w:tc>
        <w:tc>
          <w:tcPr>
            <w:tcW w:w="2102" w:type="dxa"/>
          </w:tcPr>
          <w:p w:rsidR="0004624A" w:rsidRDefault="0004624A">
            <w:pPr>
              <w:pStyle w:val="ConsPlusNormal"/>
              <w:jc w:val="center"/>
            </w:pPr>
            <w:r>
              <w:t>Официальный сайт</w:t>
            </w:r>
          </w:p>
        </w:tc>
        <w:tc>
          <w:tcPr>
            <w:tcW w:w="2556" w:type="dxa"/>
          </w:tcPr>
          <w:p w:rsidR="0004624A" w:rsidRDefault="0004624A">
            <w:pPr>
              <w:pStyle w:val="ConsPlusNormal"/>
              <w:jc w:val="center"/>
            </w:pPr>
            <w:r>
              <w:t>Электронный адрес</w:t>
            </w:r>
          </w:p>
        </w:tc>
      </w:tr>
      <w:tr w:rsidR="0004624A">
        <w:tc>
          <w:tcPr>
            <w:tcW w:w="640" w:type="dxa"/>
          </w:tcPr>
          <w:p w:rsidR="0004624A" w:rsidRDefault="0004624A">
            <w:pPr>
              <w:pStyle w:val="ConsPlusNormal"/>
              <w:jc w:val="center"/>
            </w:pPr>
            <w:r>
              <w:t>1.</w:t>
            </w:r>
          </w:p>
        </w:tc>
        <w:tc>
          <w:tcPr>
            <w:tcW w:w="2360" w:type="dxa"/>
          </w:tcPr>
          <w:p w:rsidR="0004624A" w:rsidRDefault="0004624A">
            <w:pPr>
              <w:pStyle w:val="ConsPlusNormal"/>
            </w:pPr>
            <w:r>
              <w:t>Управление Роскомнадзора по Дальневосточному федеральному округу</w:t>
            </w:r>
          </w:p>
        </w:tc>
        <w:tc>
          <w:tcPr>
            <w:tcW w:w="2621" w:type="dxa"/>
          </w:tcPr>
          <w:p w:rsidR="0004624A" w:rsidRDefault="0004624A">
            <w:pPr>
              <w:pStyle w:val="ConsPlusNormal"/>
            </w:pPr>
            <w:r>
              <w:t>ул. Ленина, д. 4, г. Хабаровск, 680000,</w:t>
            </w:r>
          </w:p>
          <w:p w:rsidR="0004624A" w:rsidRDefault="0004624A">
            <w:pPr>
              <w:pStyle w:val="ConsPlusNormal"/>
            </w:pPr>
            <w:r>
              <w:t>(4212) 41-72-70</w:t>
            </w:r>
          </w:p>
        </w:tc>
        <w:tc>
          <w:tcPr>
            <w:tcW w:w="2102" w:type="dxa"/>
          </w:tcPr>
          <w:p w:rsidR="0004624A" w:rsidRDefault="0004624A">
            <w:pPr>
              <w:pStyle w:val="ConsPlusNormal"/>
              <w:jc w:val="center"/>
            </w:pPr>
            <w:r>
              <w:t>http://27.rkn.gov.ru</w:t>
            </w:r>
          </w:p>
        </w:tc>
        <w:tc>
          <w:tcPr>
            <w:tcW w:w="2556" w:type="dxa"/>
          </w:tcPr>
          <w:p w:rsidR="0004624A" w:rsidRDefault="0004624A">
            <w:pPr>
              <w:pStyle w:val="ConsPlusNormal"/>
            </w:pPr>
            <w:r>
              <w:t>rsockanc27@rkn.gov.ru</w:t>
            </w:r>
          </w:p>
        </w:tc>
      </w:tr>
      <w:tr w:rsidR="0004624A">
        <w:tc>
          <w:tcPr>
            <w:tcW w:w="640" w:type="dxa"/>
          </w:tcPr>
          <w:p w:rsidR="0004624A" w:rsidRDefault="0004624A">
            <w:pPr>
              <w:pStyle w:val="ConsPlusNormal"/>
              <w:jc w:val="center"/>
            </w:pPr>
            <w:r>
              <w:t>2.</w:t>
            </w:r>
          </w:p>
        </w:tc>
        <w:tc>
          <w:tcPr>
            <w:tcW w:w="2360" w:type="dxa"/>
          </w:tcPr>
          <w:p w:rsidR="0004624A" w:rsidRDefault="0004624A">
            <w:pPr>
              <w:pStyle w:val="ConsPlusNormal"/>
              <w:jc w:val="both"/>
            </w:pPr>
            <w:r>
              <w:t>Енисейское управление Роскомнадзора</w:t>
            </w:r>
          </w:p>
        </w:tc>
        <w:tc>
          <w:tcPr>
            <w:tcW w:w="2621" w:type="dxa"/>
          </w:tcPr>
          <w:p w:rsidR="0004624A" w:rsidRDefault="0004624A">
            <w:pPr>
              <w:pStyle w:val="ConsPlusNormal"/>
            </w:pPr>
            <w:r>
              <w:t>ул. Новосибирская, д. 64-а, г. Красноярск, 660028,</w:t>
            </w:r>
          </w:p>
          <w:p w:rsidR="0004624A" w:rsidRDefault="0004624A">
            <w:pPr>
              <w:pStyle w:val="ConsPlusNormal"/>
            </w:pPr>
            <w:r>
              <w:t>(3912) 44-19-09,</w:t>
            </w:r>
          </w:p>
          <w:p w:rsidR="0004624A" w:rsidRDefault="0004624A">
            <w:pPr>
              <w:pStyle w:val="ConsPlusNormal"/>
            </w:pPr>
            <w:r>
              <w:t>65-39-84</w:t>
            </w:r>
          </w:p>
        </w:tc>
        <w:tc>
          <w:tcPr>
            <w:tcW w:w="2102" w:type="dxa"/>
          </w:tcPr>
          <w:p w:rsidR="0004624A" w:rsidRDefault="0004624A">
            <w:pPr>
              <w:pStyle w:val="ConsPlusNormal"/>
              <w:jc w:val="center"/>
            </w:pPr>
            <w:r>
              <w:t>http://24.rkn.gov.ru</w:t>
            </w:r>
          </w:p>
        </w:tc>
        <w:tc>
          <w:tcPr>
            <w:tcW w:w="2556" w:type="dxa"/>
          </w:tcPr>
          <w:p w:rsidR="0004624A" w:rsidRDefault="0004624A">
            <w:pPr>
              <w:pStyle w:val="ConsPlusNormal"/>
            </w:pPr>
            <w:r>
              <w:t>rsockanc24@rkn.gov.ru</w:t>
            </w:r>
          </w:p>
        </w:tc>
      </w:tr>
      <w:tr w:rsidR="0004624A">
        <w:tc>
          <w:tcPr>
            <w:tcW w:w="640" w:type="dxa"/>
          </w:tcPr>
          <w:p w:rsidR="0004624A" w:rsidRDefault="0004624A">
            <w:pPr>
              <w:pStyle w:val="ConsPlusNormal"/>
              <w:jc w:val="center"/>
            </w:pPr>
            <w:r>
              <w:t>3.</w:t>
            </w:r>
          </w:p>
        </w:tc>
        <w:tc>
          <w:tcPr>
            <w:tcW w:w="2360" w:type="dxa"/>
          </w:tcPr>
          <w:p w:rsidR="0004624A" w:rsidRDefault="0004624A">
            <w:pPr>
              <w:pStyle w:val="ConsPlusNormal"/>
            </w:pPr>
            <w:r>
              <w:t>Управление Роскомнадзора по Алтайскому краю и Республике Алтай</w:t>
            </w:r>
          </w:p>
        </w:tc>
        <w:tc>
          <w:tcPr>
            <w:tcW w:w="2621" w:type="dxa"/>
          </w:tcPr>
          <w:p w:rsidR="0004624A" w:rsidRDefault="0004624A">
            <w:pPr>
              <w:pStyle w:val="ConsPlusNormal"/>
            </w:pPr>
            <w:r>
              <w:t>ул. Интернациональная, д. 72, г. Барнаул, 656043,</w:t>
            </w:r>
          </w:p>
          <w:p w:rsidR="0004624A" w:rsidRDefault="0004624A">
            <w:pPr>
              <w:pStyle w:val="ConsPlusNormal"/>
            </w:pPr>
            <w:r>
              <w:t>(3852) 630410, 354684</w:t>
            </w:r>
          </w:p>
        </w:tc>
        <w:tc>
          <w:tcPr>
            <w:tcW w:w="2102" w:type="dxa"/>
          </w:tcPr>
          <w:p w:rsidR="0004624A" w:rsidRDefault="0004624A">
            <w:pPr>
              <w:pStyle w:val="ConsPlusNormal"/>
              <w:jc w:val="center"/>
            </w:pPr>
            <w:r>
              <w:t>http://22.rkn.gov.ru</w:t>
            </w:r>
          </w:p>
        </w:tc>
        <w:tc>
          <w:tcPr>
            <w:tcW w:w="2556" w:type="dxa"/>
          </w:tcPr>
          <w:p w:rsidR="0004624A" w:rsidRDefault="0004624A">
            <w:pPr>
              <w:pStyle w:val="ConsPlusNormal"/>
            </w:pPr>
            <w:r>
              <w:t>rsockanc22@rkn.gov.ru</w:t>
            </w:r>
          </w:p>
        </w:tc>
      </w:tr>
      <w:tr w:rsidR="0004624A">
        <w:tc>
          <w:tcPr>
            <w:tcW w:w="640" w:type="dxa"/>
          </w:tcPr>
          <w:p w:rsidR="0004624A" w:rsidRDefault="0004624A">
            <w:pPr>
              <w:pStyle w:val="ConsPlusNormal"/>
              <w:jc w:val="center"/>
            </w:pPr>
            <w:r>
              <w:t>4.</w:t>
            </w:r>
          </w:p>
        </w:tc>
        <w:tc>
          <w:tcPr>
            <w:tcW w:w="2360" w:type="dxa"/>
          </w:tcPr>
          <w:p w:rsidR="0004624A" w:rsidRDefault="0004624A">
            <w:pPr>
              <w:pStyle w:val="ConsPlusNormal"/>
            </w:pPr>
            <w:r>
              <w:t>Управление Роскомнадзора по Амурской области</w:t>
            </w:r>
          </w:p>
        </w:tc>
        <w:tc>
          <w:tcPr>
            <w:tcW w:w="2621" w:type="dxa"/>
          </w:tcPr>
          <w:p w:rsidR="0004624A" w:rsidRDefault="0004624A">
            <w:pPr>
              <w:pStyle w:val="ConsPlusNormal"/>
            </w:pPr>
            <w:r>
              <w:t>ул. Ленина, д. 113, г. Благовещенск Амурской области, 675000,</w:t>
            </w:r>
          </w:p>
          <w:p w:rsidR="0004624A" w:rsidRDefault="0004624A">
            <w:pPr>
              <w:pStyle w:val="ConsPlusNormal"/>
            </w:pPr>
            <w:r>
              <w:t>(4162) 37-19-09</w:t>
            </w:r>
          </w:p>
        </w:tc>
        <w:tc>
          <w:tcPr>
            <w:tcW w:w="2102" w:type="dxa"/>
          </w:tcPr>
          <w:p w:rsidR="0004624A" w:rsidRDefault="0004624A">
            <w:pPr>
              <w:pStyle w:val="ConsPlusNormal"/>
              <w:jc w:val="center"/>
            </w:pPr>
            <w:r>
              <w:t>http://28.rkn.gov.ru</w:t>
            </w:r>
          </w:p>
        </w:tc>
        <w:tc>
          <w:tcPr>
            <w:tcW w:w="2556" w:type="dxa"/>
          </w:tcPr>
          <w:p w:rsidR="0004624A" w:rsidRDefault="0004624A">
            <w:pPr>
              <w:pStyle w:val="ConsPlusNormal"/>
            </w:pPr>
            <w:r>
              <w:t>rsockanc28@rkn.gov.ru</w:t>
            </w:r>
          </w:p>
        </w:tc>
      </w:tr>
      <w:tr w:rsidR="0004624A">
        <w:tc>
          <w:tcPr>
            <w:tcW w:w="640" w:type="dxa"/>
          </w:tcPr>
          <w:p w:rsidR="0004624A" w:rsidRDefault="0004624A">
            <w:pPr>
              <w:pStyle w:val="ConsPlusNormal"/>
              <w:jc w:val="center"/>
            </w:pPr>
            <w:r>
              <w:t>5.</w:t>
            </w:r>
          </w:p>
        </w:tc>
        <w:tc>
          <w:tcPr>
            <w:tcW w:w="2360" w:type="dxa"/>
          </w:tcPr>
          <w:p w:rsidR="0004624A" w:rsidRDefault="0004624A">
            <w:pPr>
              <w:pStyle w:val="ConsPlusNormal"/>
            </w:pPr>
            <w:r>
              <w:t>Управление Роскомнадзора по Архангельской области и Ненецкому автономному округу</w:t>
            </w:r>
          </w:p>
        </w:tc>
        <w:tc>
          <w:tcPr>
            <w:tcW w:w="2621" w:type="dxa"/>
          </w:tcPr>
          <w:p w:rsidR="0004624A" w:rsidRDefault="0004624A">
            <w:pPr>
              <w:pStyle w:val="ConsPlusNormal"/>
            </w:pPr>
            <w:r>
              <w:t>пр. Троицкий, д. 45, г. Архангельск, 163000,</w:t>
            </w:r>
          </w:p>
          <w:p w:rsidR="0004624A" w:rsidRDefault="0004624A">
            <w:pPr>
              <w:pStyle w:val="ConsPlusNormal"/>
            </w:pPr>
            <w:r>
              <w:t>(8182) 41-17-01</w:t>
            </w:r>
          </w:p>
        </w:tc>
        <w:tc>
          <w:tcPr>
            <w:tcW w:w="2102" w:type="dxa"/>
          </w:tcPr>
          <w:p w:rsidR="0004624A" w:rsidRDefault="0004624A">
            <w:pPr>
              <w:pStyle w:val="ConsPlusNormal"/>
              <w:jc w:val="center"/>
            </w:pPr>
            <w:r>
              <w:t>http://29.rkn.gov.ru</w:t>
            </w:r>
          </w:p>
        </w:tc>
        <w:tc>
          <w:tcPr>
            <w:tcW w:w="2556" w:type="dxa"/>
          </w:tcPr>
          <w:p w:rsidR="0004624A" w:rsidRDefault="0004624A">
            <w:pPr>
              <w:pStyle w:val="ConsPlusNormal"/>
            </w:pPr>
            <w:r>
              <w:t>rsockanc29@rkn.gov.ru</w:t>
            </w:r>
          </w:p>
        </w:tc>
      </w:tr>
      <w:tr w:rsidR="0004624A">
        <w:tc>
          <w:tcPr>
            <w:tcW w:w="640" w:type="dxa"/>
          </w:tcPr>
          <w:p w:rsidR="0004624A" w:rsidRDefault="0004624A">
            <w:pPr>
              <w:pStyle w:val="ConsPlusNormal"/>
              <w:jc w:val="center"/>
            </w:pPr>
            <w:r>
              <w:lastRenderedPageBreak/>
              <w:t>6.</w:t>
            </w:r>
          </w:p>
        </w:tc>
        <w:tc>
          <w:tcPr>
            <w:tcW w:w="2360" w:type="dxa"/>
          </w:tcPr>
          <w:p w:rsidR="0004624A" w:rsidRDefault="0004624A">
            <w:pPr>
              <w:pStyle w:val="ConsPlusNormal"/>
            </w:pPr>
            <w:r>
              <w:t>Управление Роскомнадзора по Астраханской области</w:t>
            </w:r>
          </w:p>
        </w:tc>
        <w:tc>
          <w:tcPr>
            <w:tcW w:w="2621" w:type="dxa"/>
          </w:tcPr>
          <w:p w:rsidR="0004624A" w:rsidRDefault="0004624A">
            <w:pPr>
              <w:pStyle w:val="ConsPlusNormal"/>
            </w:pPr>
            <w:r>
              <w:t>ул. Студенческая, д. 3, г. Астрахань, 414004,</w:t>
            </w:r>
          </w:p>
          <w:p w:rsidR="0004624A" w:rsidRDefault="0004624A">
            <w:pPr>
              <w:pStyle w:val="ConsPlusNormal"/>
            </w:pPr>
            <w:r>
              <w:t>(8512) 49-67-82</w:t>
            </w:r>
          </w:p>
        </w:tc>
        <w:tc>
          <w:tcPr>
            <w:tcW w:w="2102" w:type="dxa"/>
          </w:tcPr>
          <w:p w:rsidR="0004624A" w:rsidRDefault="0004624A">
            <w:pPr>
              <w:pStyle w:val="ConsPlusNormal"/>
              <w:jc w:val="center"/>
            </w:pPr>
            <w:r>
              <w:t>http://30.rkn.gov.ru</w:t>
            </w:r>
          </w:p>
        </w:tc>
        <w:tc>
          <w:tcPr>
            <w:tcW w:w="2556" w:type="dxa"/>
          </w:tcPr>
          <w:p w:rsidR="0004624A" w:rsidRDefault="0004624A">
            <w:pPr>
              <w:pStyle w:val="ConsPlusNormal"/>
            </w:pPr>
            <w:r>
              <w:t>rsockanc30@rkn.gov.ru</w:t>
            </w:r>
          </w:p>
        </w:tc>
      </w:tr>
      <w:tr w:rsidR="0004624A">
        <w:tc>
          <w:tcPr>
            <w:tcW w:w="640" w:type="dxa"/>
          </w:tcPr>
          <w:p w:rsidR="0004624A" w:rsidRDefault="0004624A">
            <w:pPr>
              <w:pStyle w:val="ConsPlusNormal"/>
              <w:jc w:val="center"/>
            </w:pPr>
            <w:r>
              <w:t>7.</w:t>
            </w:r>
          </w:p>
        </w:tc>
        <w:tc>
          <w:tcPr>
            <w:tcW w:w="2360" w:type="dxa"/>
          </w:tcPr>
          <w:p w:rsidR="0004624A" w:rsidRDefault="0004624A">
            <w:pPr>
              <w:pStyle w:val="ConsPlusNormal"/>
            </w:pPr>
            <w:r>
              <w:t>Управление Роскомнадзора по Белгородской области</w:t>
            </w:r>
          </w:p>
        </w:tc>
        <w:tc>
          <w:tcPr>
            <w:tcW w:w="2621" w:type="dxa"/>
          </w:tcPr>
          <w:p w:rsidR="0004624A" w:rsidRDefault="0004624A">
            <w:pPr>
              <w:pStyle w:val="ConsPlusNormal"/>
            </w:pPr>
            <w:r>
              <w:t>ул. Гагарина, д. 6 "а", г. Белгород, 308007,</w:t>
            </w:r>
          </w:p>
          <w:p w:rsidR="0004624A" w:rsidRDefault="0004624A">
            <w:pPr>
              <w:pStyle w:val="ConsPlusNormal"/>
            </w:pPr>
            <w:r>
              <w:t>(4722) 31-53-77</w:t>
            </w:r>
          </w:p>
        </w:tc>
        <w:tc>
          <w:tcPr>
            <w:tcW w:w="2102" w:type="dxa"/>
          </w:tcPr>
          <w:p w:rsidR="0004624A" w:rsidRDefault="0004624A">
            <w:pPr>
              <w:pStyle w:val="ConsPlusNormal"/>
              <w:jc w:val="center"/>
            </w:pPr>
            <w:r>
              <w:t>http://31.rkn.gov.ru</w:t>
            </w:r>
          </w:p>
        </w:tc>
        <w:tc>
          <w:tcPr>
            <w:tcW w:w="2556" w:type="dxa"/>
          </w:tcPr>
          <w:p w:rsidR="0004624A" w:rsidRDefault="0004624A">
            <w:pPr>
              <w:pStyle w:val="ConsPlusNormal"/>
            </w:pPr>
            <w:r>
              <w:t>rsockanc31@rkn.gov.ru</w:t>
            </w:r>
          </w:p>
        </w:tc>
      </w:tr>
      <w:tr w:rsidR="0004624A">
        <w:tc>
          <w:tcPr>
            <w:tcW w:w="640" w:type="dxa"/>
          </w:tcPr>
          <w:p w:rsidR="0004624A" w:rsidRDefault="0004624A">
            <w:pPr>
              <w:pStyle w:val="ConsPlusNormal"/>
              <w:jc w:val="center"/>
            </w:pPr>
            <w:r>
              <w:t>8.</w:t>
            </w:r>
          </w:p>
        </w:tc>
        <w:tc>
          <w:tcPr>
            <w:tcW w:w="2360" w:type="dxa"/>
          </w:tcPr>
          <w:p w:rsidR="0004624A" w:rsidRDefault="0004624A">
            <w:pPr>
              <w:pStyle w:val="ConsPlusNormal"/>
            </w:pPr>
            <w:r>
              <w:t>Управление Роскомнадзора по Брянской области</w:t>
            </w:r>
          </w:p>
        </w:tc>
        <w:tc>
          <w:tcPr>
            <w:tcW w:w="2621" w:type="dxa"/>
          </w:tcPr>
          <w:p w:rsidR="0004624A" w:rsidRDefault="0004624A">
            <w:pPr>
              <w:pStyle w:val="ConsPlusNormal"/>
            </w:pPr>
            <w:r>
              <w:t>ул. К. Маркса, д. 9, г. Брянск, 241050,</w:t>
            </w:r>
          </w:p>
          <w:p w:rsidR="0004624A" w:rsidRDefault="0004624A">
            <w:pPr>
              <w:pStyle w:val="ConsPlusNormal"/>
            </w:pPr>
            <w:r>
              <w:t>(483) 272-22-04</w:t>
            </w:r>
          </w:p>
        </w:tc>
        <w:tc>
          <w:tcPr>
            <w:tcW w:w="2102" w:type="dxa"/>
          </w:tcPr>
          <w:p w:rsidR="0004624A" w:rsidRDefault="0004624A">
            <w:pPr>
              <w:pStyle w:val="ConsPlusNormal"/>
              <w:jc w:val="center"/>
            </w:pPr>
            <w:r>
              <w:t>http://32.rkn.gov.ru</w:t>
            </w:r>
          </w:p>
        </w:tc>
        <w:tc>
          <w:tcPr>
            <w:tcW w:w="2556" w:type="dxa"/>
          </w:tcPr>
          <w:p w:rsidR="0004624A" w:rsidRDefault="0004624A">
            <w:pPr>
              <w:pStyle w:val="ConsPlusNormal"/>
            </w:pPr>
            <w:r>
              <w:t>rsockanc32@rkn.gov.ru</w:t>
            </w:r>
          </w:p>
        </w:tc>
      </w:tr>
      <w:tr w:rsidR="0004624A">
        <w:tc>
          <w:tcPr>
            <w:tcW w:w="640" w:type="dxa"/>
          </w:tcPr>
          <w:p w:rsidR="0004624A" w:rsidRDefault="0004624A">
            <w:pPr>
              <w:pStyle w:val="ConsPlusNormal"/>
              <w:jc w:val="center"/>
            </w:pPr>
            <w:r>
              <w:t>9.</w:t>
            </w:r>
          </w:p>
        </w:tc>
        <w:tc>
          <w:tcPr>
            <w:tcW w:w="2360" w:type="dxa"/>
          </w:tcPr>
          <w:p w:rsidR="0004624A" w:rsidRDefault="0004624A">
            <w:pPr>
              <w:pStyle w:val="ConsPlusNormal"/>
            </w:pPr>
            <w:r>
              <w:t>Управление Роскомнадзора по Владимирской области</w:t>
            </w:r>
          </w:p>
        </w:tc>
        <w:tc>
          <w:tcPr>
            <w:tcW w:w="2621" w:type="dxa"/>
          </w:tcPr>
          <w:p w:rsidR="0004624A" w:rsidRDefault="0004624A">
            <w:pPr>
              <w:pStyle w:val="ConsPlusNormal"/>
            </w:pPr>
            <w:r>
              <w:t>ул. 1-я Пионерская, д. 92, г. Владимир, 600000,</w:t>
            </w:r>
          </w:p>
          <w:p w:rsidR="0004624A" w:rsidRDefault="0004624A">
            <w:pPr>
              <w:pStyle w:val="ConsPlusNormal"/>
            </w:pPr>
            <w:r>
              <w:t>(4922) 53-03-53</w:t>
            </w:r>
          </w:p>
        </w:tc>
        <w:tc>
          <w:tcPr>
            <w:tcW w:w="2102" w:type="dxa"/>
          </w:tcPr>
          <w:p w:rsidR="0004624A" w:rsidRDefault="0004624A">
            <w:pPr>
              <w:pStyle w:val="ConsPlusNormal"/>
              <w:jc w:val="center"/>
            </w:pPr>
            <w:r>
              <w:t>http://33.rkn.gov.ru</w:t>
            </w:r>
          </w:p>
        </w:tc>
        <w:tc>
          <w:tcPr>
            <w:tcW w:w="2556" w:type="dxa"/>
          </w:tcPr>
          <w:p w:rsidR="0004624A" w:rsidRDefault="0004624A">
            <w:pPr>
              <w:pStyle w:val="ConsPlusNormal"/>
            </w:pPr>
            <w:r>
              <w:t>rsockanc33@rkn.gov.ru</w:t>
            </w:r>
          </w:p>
        </w:tc>
      </w:tr>
      <w:tr w:rsidR="0004624A">
        <w:tc>
          <w:tcPr>
            <w:tcW w:w="640" w:type="dxa"/>
          </w:tcPr>
          <w:p w:rsidR="0004624A" w:rsidRDefault="0004624A">
            <w:pPr>
              <w:pStyle w:val="ConsPlusNormal"/>
              <w:jc w:val="center"/>
            </w:pPr>
            <w:r>
              <w:t>10.</w:t>
            </w:r>
          </w:p>
        </w:tc>
        <w:tc>
          <w:tcPr>
            <w:tcW w:w="2360" w:type="dxa"/>
          </w:tcPr>
          <w:p w:rsidR="0004624A" w:rsidRDefault="0004624A">
            <w:pPr>
              <w:pStyle w:val="ConsPlusNormal"/>
            </w:pPr>
            <w:r>
              <w:t>Управление Роскомнадзора по Волгоградской области и Республике Калмыкия</w:t>
            </w:r>
          </w:p>
        </w:tc>
        <w:tc>
          <w:tcPr>
            <w:tcW w:w="2621" w:type="dxa"/>
          </w:tcPr>
          <w:p w:rsidR="0004624A" w:rsidRDefault="0004624A">
            <w:pPr>
              <w:pStyle w:val="ConsPlusNormal"/>
            </w:pPr>
            <w:r>
              <w:t>ул. Мира, д. 9, г. Волгоград, 400131; почтовый: 400066, г. Волгоград, а/я 60,</w:t>
            </w:r>
          </w:p>
          <w:p w:rsidR="0004624A" w:rsidRDefault="0004624A">
            <w:pPr>
              <w:pStyle w:val="ConsPlusNormal"/>
            </w:pPr>
            <w:r>
              <w:t>(8442) 33-43-34,</w:t>
            </w:r>
          </w:p>
          <w:p w:rsidR="0004624A" w:rsidRDefault="0004624A">
            <w:pPr>
              <w:pStyle w:val="ConsPlusNormal"/>
            </w:pPr>
            <w:r>
              <w:t>33-36-55</w:t>
            </w:r>
          </w:p>
        </w:tc>
        <w:tc>
          <w:tcPr>
            <w:tcW w:w="2102" w:type="dxa"/>
          </w:tcPr>
          <w:p w:rsidR="0004624A" w:rsidRDefault="0004624A">
            <w:pPr>
              <w:pStyle w:val="ConsPlusNormal"/>
            </w:pPr>
            <w:r>
              <w:t>http://34.rkn.gov.ru</w:t>
            </w:r>
          </w:p>
        </w:tc>
        <w:tc>
          <w:tcPr>
            <w:tcW w:w="2556" w:type="dxa"/>
          </w:tcPr>
          <w:p w:rsidR="0004624A" w:rsidRDefault="0004624A">
            <w:pPr>
              <w:pStyle w:val="ConsPlusNormal"/>
            </w:pPr>
            <w:r>
              <w:t>rsockanc34@rkn.gov.ru</w:t>
            </w:r>
          </w:p>
        </w:tc>
      </w:tr>
      <w:tr w:rsidR="0004624A">
        <w:tc>
          <w:tcPr>
            <w:tcW w:w="640" w:type="dxa"/>
          </w:tcPr>
          <w:p w:rsidR="0004624A" w:rsidRDefault="0004624A">
            <w:pPr>
              <w:pStyle w:val="ConsPlusNormal"/>
              <w:jc w:val="center"/>
            </w:pPr>
            <w:r>
              <w:t>11.</w:t>
            </w:r>
          </w:p>
        </w:tc>
        <w:tc>
          <w:tcPr>
            <w:tcW w:w="2360" w:type="dxa"/>
          </w:tcPr>
          <w:p w:rsidR="0004624A" w:rsidRDefault="0004624A">
            <w:pPr>
              <w:pStyle w:val="ConsPlusNormal"/>
            </w:pPr>
            <w:r>
              <w:t>Управление Роскомнадзора по Вологодской области</w:t>
            </w:r>
          </w:p>
        </w:tc>
        <w:tc>
          <w:tcPr>
            <w:tcW w:w="2621" w:type="dxa"/>
          </w:tcPr>
          <w:p w:rsidR="0004624A" w:rsidRDefault="0004624A">
            <w:pPr>
              <w:pStyle w:val="ConsPlusNormal"/>
            </w:pPr>
            <w:r>
              <w:t>Некрасова ул., д. 34А, г. Вологда, 160019,</w:t>
            </w:r>
          </w:p>
          <w:p w:rsidR="0004624A" w:rsidRDefault="0004624A">
            <w:pPr>
              <w:pStyle w:val="ConsPlusNormal"/>
            </w:pPr>
            <w:r>
              <w:t>(8172) 54-89-20</w:t>
            </w:r>
          </w:p>
        </w:tc>
        <w:tc>
          <w:tcPr>
            <w:tcW w:w="2102" w:type="dxa"/>
          </w:tcPr>
          <w:p w:rsidR="0004624A" w:rsidRDefault="0004624A">
            <w:pPr>
              <w:pStyle w:val="ConsPlusNormal"/>
            </w:pPr>
            <w:r>
              <w:t>http://35.rkn.gov.ru</w:t>
            </w:r>
          </w:p>
        </w:tc>
        <w:tc>
          <w:tcPr>
            <w:tcW w:w="2556" w:type="dxa"/>
          </w:tcPr>
          <w:p w:rsidR="0004624A" w:rsidRDefault="0004624A">
            <w:pPr>
              <w:pStyle w:val="ConsPlusNormal"/>
            </w:pPr>
            <w:r>
              <w:t>rsockanc35@rkn.gov.ru</w:t>
            </w:r>
          </w:p>
        </w:tc>
      </w:tr>
      <w:tr w:rsidR="0004624A">
        <w:tc>
          <w:tcPr>
            <w:tcW w:w="640" w:type="dxa"/>
          </w:tcPr>
          <w:p w:rsidR="0004624A" w:rsidRDefault="0004624A">
            <w:pPr>
              <w:pStyle w:val="ConsPlusNormal"/>
              <w:jc w:val="center"/>
            </w:pPr>
            <w:r>
              <w:t>12.</w:t>
            </w:r>
          </w:p>
        </w:tc>
        <w:tc>
          <w:tcPr>
            <w:tcW w:w="2360" w:type="dxa"/>
          </w:tcPr>
          <w:p w:rsidR="0004624A" w:rsidRDefault="0004624A">
            <w:pPr>
              <w:pStyle w:val="ConsPlusNormal"/>
            </w:pPr>
            <w:r>
              <w:t>Управление Роскомнадзора по Воронежской области</w:t>
            </w:r>
          </w:p>
        </w:tc>
        <w:tc>
          <w:tcPr>
            <w:tcW w:w="2621" w:type="dxa"/>
          </w:tcPr>
          <w:p w:rsidR="0004624A" w:rsidRDefault="0004624A">
            <w:pPr>
              <w:pStyle w:val="ConsPlusNormal"/>
            </w:pPr>
            <w:r>
              <w:t>ул. Куцыгина, д. 29А, 274, г. Воронеж, 394006,</w:t>
            </w:r>
          </w:p>
          <w:p w:rsidR="0004624A" w:rsidRDefault="0004624A">
            <w:pPr>
              <w:pStyle w:val="ConsPlusNormal"/>
            </w:pPr>
            <w:r>
              <w:t>(4732) 36-43-43</w:t>
            </w:r>
          </w:p>
        </w:tc>
        <w:tc>
          <w:tcPr>
            <w:tcW w:w="2102" w:type="dxa"/>
          </w:tcPr>
          <w:p w:rsidR="0004624A" w:rsidRDefault="0004624A">
            <w:pPr>
              <w:pStyle w:val="ConsPlusNormal"/>
            </w:pPr>
            <w:r>
              <w:t>http://36.rkn.gov.ru</w:t>
            </w:r>
          </w:p>
        </w:tc>
        <w:tc>
          <w:tcPr>
            <w:tcW w:w="2556" w:type="dxa"/>
          </w:tcPr>
          <w:p w:rsidR="0004624A" w:rsidRDefault="0004624A">
            <w:pPr>
              <w:pStyle w:val="ConsPlusNormal"/>
            </w:pPr>
            <w:r>
              <w:t>rsockanc36@rkn.gov.ru</w:t>
            </w:r>
          </w:p>
        </w:tc>
      </w:tr>
      <w:tr w:rsidR="0004624A">
        <w:tc>
          <w:tcPr>
            <w:tcW w:w="640" w:type="dxa"/>
          </w:tcPr>
          <w:p w:rsidR="0004624A" w:rsidRDefault="0004624A">
            <w:pPr>
              <w:pStyle w:val="ConsPlusNormal"/>
              <w:jc w:val="center"/>
            </w:pPr>
            <w:r>
              <w:t>13.</w:t>
            </w:r>
          </w:p>
        </w:tc>
        <w:tc>
          <w:tcPr>
            <w:tcW w:w="2360" w:type="dxa"/>
          </w:tcPr>
          <w:p w:rsidR="0004624A" w:rsidRDefault="0004624A">
            <w:pPr>
              <w:pStyle w:val="ConsPlusNormal"/>
            </w:pPr>
            <w:r>
              <w:t>Управление Роскомнадзора по Забайкальскому краю</w:t>
            </w:r>
          </w:p>
        </w:tc>
        <w:tc>
          <w:tcPr>
            <w:tcW w:w="2621" w:type="dxa"/>
          </w:tcPr>
          <w:p w:rsidR="0004624A" w:rsidRDefault="0004624A">
            <w:pPr>
              <w:pStyle w:val="ConsPlusNormal"/>
            </w:pPr>
            <w:r>
              <w:t>ул. Подгорбунского, д. 9, г. Чита, 672027,</w:t>
            </w:r>
          </w:p>
          <w:p w:rsidR="0004624A" w:rsidRDefault="0004624A">
            <w:pPr>
              <w:pStyle w:val="ConsPlusNormal"/>
            </w:pPr>
            <w:r>
              <w:t>(3022) 32-30-47,</w:t>
            </w:r>
          </w:p>
          <w:p w:rsidR="0004624A" w:rsidRDefault="0004624A">
            <w:pPr>
              <w:pStyle w:val="ConsPlusNormal"/>
            </w:pPr>
            <w:r>
              <w:t>26-55-10</w:t>
            </w:r>
          </w:p>
        </w:tc>
        <w:tc>
          <w:tcPr>
            <w:tcW w:w="2102" w:type="dxa"/>
          </w:tcPr>
          <w:p w:rsidR="0004624A" w:rsidRDefault="0004624A">
            <w:pPr>
              <w:pStyle w:val="ConsPlusNormal"/>
            </w:pPr>
            <w:r>
              <w:t>http://75.rkn.gov.ru</w:t>
            </w:r>
          </w:p>
        </w:tc>
        <w:tc>
          <w:tcPr>
            <w:tcW w:w="2556" w:type="dxa"/>
          </w:tcPr>
          <w:p w:rsidR="0004624A" w:rsidRDefault="0004624A">
            <w:pPr>
              <w:pStyle w:val="ConsPlusNormal"/>
            </w:pPr>
            <w:r>
              <w:t>rsockanc75@rkn.gov.ru</w:t>
            </w:r>
          </w:p>
        </w:tc>
      </w:tr>
      <w:tr w:rsidR="0004624A">
        <w:tc>
          <w:tcPr>
            <w:tcW w:w="640" w:type="dxa"/>
          </w:tcPr>
          <w:p w:rsidR="0004624A" w:rsidRDefault="0004624A">
            <w:pPr>
              <w:pStyle w:val="ConsPlusNormal"/>
              <w:jc w:val="center"/>
            </w:pPr>
            <w:r>
              <w:lastRenderedPageBreak/>
              <w:t>14.</w:t>
            </w:r>
          </w:p>
        </w:tc>
        <w:tc>
          <w:tcPr>
            <w:tcW w:w="2360" w:type="dxa"/>
          </w:tcPr>
          <w:p w:rsidR="0004624A" w:rsidRDefault="0004624A">
            <w:pPr>
              <w:pStyle w:val="ConsPlusNormal"/>
            </w:pPr>
            <w:r>
              <w:t>Управление Роскомнадзора по Ивановской области</w:t>
            </w:r>
          </w:p>
        </w:tc>
        <w:tc>
          <w:tcPr>
            <w:tcW w:w="2621" w:type="dxa"/>
          </w:tcPr>
          <w:p w:rsidR="0004624A" w:rsidRDefault="0004624A">
            <w:pPr>
              <w:pStyle w:val="ConsPlusNormal"/>
            </w:pPr>
            <w:r>
              <w:t>ул. Арсения, д. 24, г. Иваново, 153012,</w:t>
            </w:r>
          </w:p>
          <w:p w:rsidR="0004624A" w:rsidRDefault="0004624A">
            <w:pPr>
              <w:pStyle w:val="ConsPlusNormal"/>
            </w:pPr>
            <w:r>
              <w:t>(4932) 41-00-55</w:t>
            </w:r>
          </w:p>
        </w:tc>
        <w:tc>
          <w:tcPr>
            <w:tcW w:w="2102" w:type="dxa"/>
          </w:tcPr>
          <w:p w:rsidR="0004624A" w:rsidRDefault="0004624A">
            <w:pPr>
              <w:pStyle w:val="ConsPlusNormal"/>
            </w:pPr>
            <w:r>
              <w:t>http://37.rkn.gov.ru</w:t>
            </w:r>
          </w:p>
        </w:tc>
        <w:tc>
          <w:tcPr>
            <w:tcW w:w="2556" w:type="dxa"/>
          </w:tcPr>
          <w:p w:rsidR="0004624A" w:rsidRDefault="0004624A">
            <w:pPr>
              <w:pStyle w:val="ConsPlusNormal"/>
            </w:pPr>
            <w:r>
              <w:t>rsockanc37@rkn.gov.ru</w:t>
            </w:r>
          </w:p>
        </w:tc>
      </w:tr>
      <w:tr w:rsidR="0004624A">
        <w:tc>
          <w:tcPr>
            <w:tcW w:w="640" w:type="dxa"/>
          </w:tcPr>
          <w:p w:rsidR="0004624A" w:rsidRDefault="0004624A">
            <w:pPr>
              <w:pStyle w:val="ConsPlusNormal"/>
              <w:jc w:val="center"/>
            </w:pPr>
            <w:r>
              <w:t>15.</w:t>
            </w:r>
          </w:p>
        </w:tc>
        <w:tc>
          <w:tcPr>
            <w:tcW w:w="2360" w:type="dxa"/>
          </w:tcPr>
          <w:p w:rsidR="0004624A" w:rsidRDefault="0004624A">
            <w:pPr>
              <w:pStyle w:val="ConsPlusNormal"/>
            </w:pPr>
            <w:r>
              <w:t>Управление Роскомнадзора по Иркутской области</w:t>
            </w:r>
          </w:p>
        </w:tc>
        <w:tc>
          <w:tcPr>
            <w:tcW w:w="2621" w:type="dxa"/>
          </w:tcPr>
          <w:p w:rsidR="0004624A" w:rsidRDefault="0004624A">
            <w:pPr>
              <w:pStyle w:val="ConsPlusNormal"/>
            </w:pPr>
            <w:r>
              <w:t>ул. Халтурина, д. 7, г. Иркутск, 664011,</w:t>
            </w:r>
          </w:p>
          <w:p w:rsidR="0004624A" w:rsidRDefault="0004624A">
            <w:pPr>
              <w:pStyle w:val="ConsPlusNormal"/>
            </w:pPr>
            <w:r>
              <w:t>(3952) 25-50-93,</w:t>
            </w:r>
          </w:p>
          <w:p w:rsidR="0004624A" w:rsidRDefault="0004624A">
            <w:pPr>
              <w:pStyle w:val="ConsPlusNormal"/>
            </w:pPr>
            <w:r>
              <w:t>34-19-91</w:t>
            </w:r>
          </w:p>
        </w:tc>
        <w:tc>
          <w:tcPr>
            <w:tcW w:w="2102" w:type="dxa"/>
          </w:tcPr>
          <w:p w:rsidR="0004624A" w:rsidRDefault="0004624A">
            <w:pPr>
              <w:pStyle w:val="ConsPlusNormal"/>
            </w:pPr>
            <w:r>
              <w:t>http://38.rkn.gov.ru</w:t>
            </w:r>
          </w:p>
        </w:tc>
        <w:tc>
          <w:tcPr>
            <w:tcW w:w="2556" w:type="dxa"/>
          </w:tcPr>
          <w:p w:rsidR="0004624A" w:rsidRDefault="0004624A">
            <w:pPr>
              <w:pStyle w:val="ConsPlusNormal"/>
            </w:pPr>
            <w:r>
              <w:t>rsockanc38@rkn.gov.ru</w:t>
            </w:r>
          </w:p>
        </w:tc>
      </w:tr>
      <w:tr w:rsidR="0004624A">
        <w:tc>
          <w:tcPr>
            <w:tcW w:w="640" w:type="dxa"/>
          </w:tcPr>
          <w:p w:rsidR="0004624A" w:rsidRDefault="0004624A">
            <w:pPr>
              <w:pStyle w:val="ConsPlusNormal"/>
              <w:jc w:val="center"/>
            </w:pPr>
            <w:r>
              <w:t>16.</w:t>
            </w:r>
          </w:p>
        </w:tc>
        <w:tc>
          <w:tcPr>
            <w:tcW w:w="2360" w:type="dxa"/>
          </w:tcPr>
          <w:p w:rsidR="0004624A" w:rsidRDefault="0004624A">
            <w:pPr>
              <w:pStyle w:val="ConsPlusNormal"/>
            </w:pPr>
            <w:r>
              <w:t>Управление Роскомнадзора по Кабардино-Балкарской Республике</w:t>
            </w:r>
          </w:p>
        </w:tc>
        <w:tc>
          <w:tcPr>
            <w:tcW w:w="2621" w:type="dxa"/>
          </w:tcPr>
          <w:p w:rsidR="0004624A" w:rsidRDefault="0004624A">
            <w:pPr>
              <w:pStyle w:val="ConsPlusNormal"/>
            </w:pPr>
            <w:r>
              <w:t>пр. Шогенцукова, д. 14, КБР, г. Нальчик, 360000,</w:t>
            </w:r>
          </w:p>
          <w:p w:rsidR="0004624A" w:rsidRDefault="0004624A">
            <w:pPr>
              <w:pStyle w:val="ConsPlusNormal"/>
            </w:pPr>
            <w:r>
              <w:t>(8662) 42-22-21,</w:t>
            </w:r>
          </w:p>
          <w:p w:rsidR="0004624A" w:rsidRDefault="0004624A">
            <w:pPr>
              <w:pStyle w:val="ConsPlusNormal"/>
            </w:pPr>
            <w:r>
              <w:t>42-40-80</w:t>
            </w:r>
          </w:p>
        </w:tc>
        <w:tc>
          <w:tcPr>
            <w:tcW w:w="2102" w:type="dxa"/>
          </w:tcPr>
          <w:p w:rsidR="0004624A" w:rsidRDefault="0004624A">
            <w:pPr>
              <w:pStyle w:val="ConsPlusNormal"/>
            </w:pPr>
            <w:r>
              <w:t>http://07.rkn.gov.ru</w:t>
            </w:r>
          </w:p>
        </w:tc>
        <w:tc>
          <w:tcPr>
            <w:tcW w:w="2556" w:type="dxa"/>
          </w:tcPr>
          <w:p w:rsidR="0004624A" w:rsidRDefault="0004624A">
            <w:pPr>
              <w:pStyle w:val="ConsPlusNormal"/>
            </w:pPr>
            <w:r>
              <w:t>rsockanc07@rkn.gov.ru</w:t>
            </w:r>
          </w:p>
        </w:tc>
      </w:tr>
      <w:tr w:rsidR="0004624A">
        <w:tc>
          <w:tcPr>
            <w:tcW w:w="640" w:type="dxa"/>
          </w:tcPr>
          <w:p w:rsidR="0004624A" w:rsidRDefault="0004624A">
            <w:pPr>
              <w:pStyle w:val="ConsPlusNormal"/>
              <w:jc w:val="center"/>
            </w:pPr>
            <w:r>
              <w:t>17.</w:t>
            </w:r>
          </w:p>
        </w:tc>
        <w:tc>
          <w:tcPr>
            <w:tcW w:w="2360" w:type="dxa"/>
          </w:tcPr>
          <w:p w:rsidR="0004624A" w:rsidRDefault="0004624A">
            <w:pPr>
              <w:pStyle w:val="ConsPlusNormal"/>
            </w:pPr>
            <w:r>
              <w:t>Управление Роскомнадзора по Калининградской области</w:t>
            </w:r>
          </w:p>
        </w:tc>
        <w:tc>
          <w:tcPr>
            <w:tcW w:w="2621" w:type="dxa"/>
          </w:tcPr>
          <w:p w:rsidR="0004624A" w:rsidRDefault="0004624A">
            <w:pPr>
              <w:pStyle w:val="ConsPlusNormal"/>
              <w:jc w:val="both"/>
            </w:pPr>
            <w:r>
              <w:t>ул. Коммунальная, д. 4, г. Калининград, 236000,</w:t>
            </w:r>
          </w:p>
          <w:p w:rsidR="0004624A" w:rsidRDefault="0004624A">
            <w:pPr>
              <w:pStyle w:val="ConsPlusNormal"/>
              <w:jc w:val="both"/>
            </w:pPr>
            <w:r>
              <w:t>(4012) 45-15-50</w:t>
            </w:r>
          </w:p>
        </w:tc>
        <w:tc>
          <w:tcPr>
            <w:tcW w:w="2102" w:type="dxa"/>
          </w:tcPr>
          <w:p w:rsidR="0004624A" w:rsidRDefault="0004624A">
            <w:pPr>
              <w:pStyle w:val="ConsPlusNormal"/>
            </w:pPr>
            <w:r>
              <w:t>http://39.rkn.gov.ru</w:t>
            </w:r>
          </w:p>
        </w:tc>
        <w:tc>
          <w:tcPr>
            <w:tcW w:w="2556" w:type="dxa"/>
          </w:tcPr>
          <w:p w:rsidR="0004624A" w:rsidRDefault="0004624A">
            <w:pPr>
              <w:pStyle w:val="ConsPlusNormal"/>
            </w:pPr>
            <w:r>
              <w:t>rsockanc39@rkn.gov.ru</w:t>
            </w:r>
          </w:p>
        </w:tc>
      </w:tr>
      <w:tr w:rsidR="0004624A">
        <w:tc>
          <w:tcPr>
            <w:tcW w:w="640" w:type="dxa"/>
          </w:tcPr>
          <w:p w:rsidR="0004624A" w:rsidRDefault="0004624A">
            <w:pPr>
              <w:pStyle w:val="ConsPlusNormal"/>
              <w:jc w:val="center"/>
            </w:pPr>
            <w:r>
              <w:t>18.</w:t>
            </w:r>
          </w:p>
        </w:tc>
        <w:tc>
          <w:tcPr>
            <w:tcW w:w="2360" w:type="dxa"/>
          </w:tcPr>
          <w:p w:rsidR="0004624A" w:rsidRDefault="0004624A">
            <w:pPr>
              <w:pStyle w:val="ConsPlusNormal"/>
            </w:pPr>
            <w:r>
              <w:t>Управление Роскомнадзора по Калужской области</w:t>
            </w:r>
          </w:p>
        </w:tc>
        <w:tc>
          <w:tcPr>
            <w:tcW w:w="2621" w:type="dxa"/>
          </w:tcPr>
          <w:p w:rsidR="0004624A" w:rsidRDefault="0004624A">
            <w:pPr>
              <w:pStyle w:val="ConsPlusNormal"/>
            </w:pPr>
            <w:r>
              <w:t>ул. Дзержинского, д. 1/46, г. Калуга, 248600,</w:t>
            </w:r>
          </w:p>
          <w:p w:rsidR="0004624A" w:rsidRDefault="0004624A">
            <w:pPr>
              <w:pStyle w:val="ConsPlusNormal"/>
            </w:pPr>
            <w:r>
              <w:t>(4842) 59-00-59</w:t>
            </w:r>
          </w:p>
        </w:tc>
        <w:tc>
          <w:tcPr>
            <w:tcW w:w="2102" w:type="dxa"/>
          </w:tcPr>
          <w:p w:rsidR="0004624A" w:rsidRDefault="0004624A">
            <w:pPr>
              <w:pStyle w:val="ConsPlusNormal"/>
            </w:pPr>
            <w:r>
              <w:t>http://40.rkn.gov.ru</w:t>
            </w:r>
          </w:p>
        </w:tc>
        <w:tc>
          <w:tcPr>
            <w:tcW w:w="2556" w:type="dxa"/>
          </w:tcPr>
          <w:p w:rsidR="0004624A" w:rsidRDefault="0004624A">
            <w:pPr>
              <w:pStyle w:val="ConsPlusNormal"/>
            </w:pPr>
            <w:r>
              <w:t>rsockanc40@rkn.gov.ru</w:t>
            </w:r>
          </w:p>
        </w:tc>
      </w:tr>
      <w:tr w:rsidR="0004624A">
        <w:tc>
          <w:tcPr>
            <w:tcW w:w="640" w:type="dxa"/>
          </w:tcPr>
          <w:p w:rsidR="0004624A" w:rsidRDefault="0004624A">
            <w:pPr>
              <w:pStyle w:val="ConsPlusNormal"/>
              <w:jc w:val="center"/>
            </w:pPr>
            <w:r>
              <w:t>19.</w:t>
            </w:r>
          </w:p>
        </w:tc>
        <w:tc>
          <w:tcPr>
            <w:tcW w:w="2360" w:type="dxa"/>
          </w:tcPr>
          <w:p w:rsidR="0004624A" w:rsidRDefault="0004624A">
            <w:pPr>
              <w:pStyle w:val="ConsPlusNormal"/>
            </w:pPr>
            <w:r>
              <w:t>Управление Роскомнадзора по Камчатскому краю</w:t>
            </w:r>
          </w:p>
        </w:tc>
        <w:tc>
          <w:tcPr>
            <w:tcW w:w="2621" w:type="dxa"/>
          </w:tcPr>
          <w:p w:rsidR="0004624A" w:rsidRDefault="0004624A">
            <w:pPr>
              <w:pStyle w:val="ConsPlusNormal"/>
            </w:pPr>
            <w:r>
              <w:t>пр-т Победы, д. 47, г. Петропавловск-Камчатский, 683023,</w:t>
            </w:r>
          </w:p>
          <w:p w:rsidR="0004624A" w:rsidRDefault="0004624A">
            <w:pPr>
              <w:pStyle w:val="ConsPlusNormal"/>
            </w:pPr>
            <w:r>
              <w:t>(4152) 49-00-37</w:t>
            </w:r>
          </w:p>
        </w:tc>
        <w:tc>
          <w:tcPr>
            <w:tcW w:w="2102" w:type="dxa"/>
          </w:tcPr>
          <w:p w:rsidR="0004624A" w:rsidRDefault="0004624A">
            <w:pPr>
              <w:pStyle w:val="ConsPlusNormal"/>
            </w:pPr>
            <w:r>
              <w:t>http://41.rkn.gov.ru</w:t>
            </w:r>
          </w:p>
        </w:tc>
        <w:tc>
          <w:tcPr>
            <w:tcW w:w="2556" w:type="dxa"/>
          </w:tcPr>
          <w:p w:rsidR="0004624A" w:rsidRDefault="0004624A">
            <w:pPr>
              <w:pStyle w:val="ConsPlusNormal"/>
            </w:pPr>
            <w:r>
              <w:t>rsockanc41@rkn.gov.ru</w:t>
            </w:r>
          </w:p>
        </w:tc>
      </w:tr>
      <w:tr w:rsidR="0004624A">
        <w:tc>
          <w:tcPr>
            <w:tcW w:w="640" w:type="dxa"/>
          </w:tcPr>
          <w:p w:rsidR="0004624A" w:rsidRDefault="0004624A">
            <w:pPr>
              <w:pStyle w:val="ConsPlusNormal"/>
              <w:jc w:val="center"/>
            </w:pPr>
            <w:r>
              <w:t>20.</w:t>
            </w:r>
          </w:p>
        </w:tc>
        <w:tc>
          <w:tcPr>
            <w:tcW w:w="2360" w:type="dxa"/>
          </w:tcPr>
          <w:p w:rsidR="0004624A" w:rsidRDefault="0004624A">
            <w:pPr>
              <w:pStyle w:val="ConsPlusNormal"/>
            </w:pPr>
            <w:r>
              <w:t>Управление Роскомнадзора по Карачаево-Черкесской Республике</w:t>
            </w:r>
          </w:p>
        </w:tc>
        <w:tc>
          <w:tcPr>
            <w:tcW w:w="2621" w:type="dxa"/>
          </w:tcPr>
          <w:p w:rsidR="0004624A" w:rsidRDefault="0004624A">
            <w:pPr>
              <w:pStyle w:val="ConsPlusNormal"/>
            </w:pPr>
            <w:r>
              <w:t>ул. Кавказская, д. 19, Карачаево-Черкесская республика, г. Черкесск, 369000,</w:t>
            </w:r>
          </w:p>
          <w:p w:rsidR="0004624A" w:rsidRDefault="0004624A">
            <w:pPr>
              <w:pStyle w:val="ConsPlusNormal"/>
            </w:pPr>
            <w:r>
              <w:t>(8782) 25-41-40</w:t>
            </w:r>
          </w:p>
        </w:tc>
        <w:tc>
          <w:tcPr>
            <w:tcW w:w="2102" w:type="dxa"/>
          </w:tcPr>
          <w:p w:rsidR="0004624A" w:rsidRDefault="0004624A">
            <w:pPr>
              <w:pStyle w:val="ConsPlusNormal"/>
            </w:pPr>
            <w:r>
              <w:t>http://09.rkn.gov.ru</w:t>
            </w:r>
          </w:p>
        </w:tc>
        <w:tc>
          <w:tcPr>
            <w:tcW w:w="2556" w:type="dxa"/>
          </w:tcPr>
          <w:p w:rsidR="0004624A" w:rsidRDefault="0004624A">
            <w:pPr>
              <w:pStyle w:val="ConsPlusNormal"/>
            </w:pPr>
            <w:r>
              <w:t>rsockanc09@rkn.gov.ru</w:t>
            </w:r>
          </w:p>
        </w:tc>
      </w:tr>
      <w:tr w:rsidR="0004624A">
        <w:tc>
          <w:tcPr>
            <w:tcW w:w="640" w:type="dxa"/>
          </w:tcPr>
          <w:p w:rsidR="0004624A" w:rsidRDefault="0004624A">
            <w:pPr>
              <w:pStyle w:val="ConsPlusNormal"/>
              <w:jc w:val="center"/>
            </w:pPr>
            <w:r>
              <w:t>21.</w:t>
            </w:r>
          </w:p>
        </w:tc>
        <w:tc>
          <w:tcPr>
            <w:tcW w:w="2360" w:type="dxa"/>
          </w:tcPr>
          <w:p w:rsidR="0004624A" w:rsidRDefault="0004624A">
            <w:pPr>
              <w:pStyle w:val="ConsPlusNormal"/>
            </w:pPr>
            <w:r>
              <w:t xml:space="preserve">Управление </w:t>
            </w:r>
            <w:r>
              <w:lastRenderedPageBreak/>
              <w:t>Роскомнадзора по Кемеровской области</w:t>
            </w:r>
          </w:p>
        </w:tc>
        <w:tc>
          <w:tcPr>
            <w:tcW w:w="2621" w:type="dxa"/>
          </w:tcPr>
          <w:p w:rsidR="0004624A" w:rsidRDefault="0004624A">
            <w:pPr>
              <w:pStyle w:val="ConsPlusNormal"/>
            </w:pPr>
            <w:r>
              <w:lastRenderedPageBreak/>
              <w:t xml:space="preserve">ул. Сарыгина, д. 7, г. </w:t>
            </w:r>
            <w:r>
              <w:lastRenderedPageBreak/>
              <w:t>Кемерово, 650025,</w:t>
            </w:r>
          </w:p>
          <w:p w:rsidR="0004624A" w:rsidRDefault="0004624A">
            <w:pPr>
              <w:pStyle w:val="ConsPlusNormal"/>
            </w:pPr>
            <w:r>
              <w:t>(3842) 36-90-03</w:t>
            </w:r>
          </w:p>
        </w:tc>
        <w:tc>
          <w:tcPr>
            <w:tcW w:w="2102" w:type="dxa"/>
          </w:tcPr>
          <w:p w:rsidR="0004624A" w:rsidRDefault="0004624A">
            <w:pPr>
              <w:pStyle w:val="ConsPlusNormal"/>
            </w:pPr>
            <w:r>
              <w:lastRenderedPageBreak/>
              <w:t>http://42.rkn.gov.ru</w:t>
            </w:r>
          </w:p>
        </w:tc>
        <w:tc>
          <w:tcPr>
            <w:tcW w:w="2556" w:type="dxa"/>
          </w:tcPr>
          <w:p w:rsidR="0004624A" w:rsidRDefault="0004624A">
            <w:pPr>
              <w:pStyle w:val="ConsPlusNormal"/>
            </w:pPr>
            <w:r>
              <w:t>rsockanc42@rkn.gov.ru</w:t>
            </w:r>
          </w:p>
        </w:tc>
      </w:tr>
      <w:tr w:rsidR="0004624A">
        <w:tc>
          <w:tcPr>
            <w:tcW w:w="640" w:type="dxa"/>
          </w:tcPr>
          <w:p w:rsidR="0004624A" w:rsidRDefault="0004624A">
            <w:pPr>
              <w:pStyle w:val="ConsPlusNormal"/>
              <w:jc w:val="center"/>
            </w:pPr>
            <w:r>
              <w:lastRenderedPageBreak/>
              <w:t>22.</w:t>
            </w:r>
          </w:p>
        </w:tc>
        <w:tc>
          <w:tcPr>
            <w:tcW w:w="2360" w:type="dxa"/>
          </w:tcPr>
          <w:p w:rsidR="0004624A" w:rsidRDefault="0004624A">
            <w:pPr>
              <w:pStyle w:val="ConsPlusNormal"/>
            </w:pPr>
            <w:r>
              <w:t>Управление Роскомнадзора по Кировской области</w:t>
            </w:r>
          </w:p>
        </w:tc>
        <w:tc>
          <w:tcPr>
            <w:tcW w:w="2621" w:type="dxa"/>
          </w:tcPr>
          <w:p w:rsidR="0004624A" w:rsidRDefault="0004624A">
            <w:pPr>
              <w:pStyle w:val="ConsPlusNormal"/>
            </w:pPr>
            <w:r>
              <w:t>ул. Комсомольская, д. 43, г. Киров, 610001,</w:t>
            </w:r>
          </w:p>
          <w:p w:rsidR="0004624A" w:rsidRDefault="0004624A">
            <w:pPr>
              <w:pStyle w:val="ConsPlusNormal"/>
            </w:pPr>
            <w:r>
              <w:t>(8332) 63-39-00</w:t>
            </w:r>
          </w:p>
        </w:tc>
        <w:tc>
          <w:tcPr>
            <w:tcW w:w="2102" w:type="dxa"/>
          </w:tcPr>
          <w:p w:rsidR="0004624A" w:rsidRDefault="0004624A">
            <w:pPr>
              <w:pStyle w:val="ConsPlusNormal"/>
            </w:pPr>
            <w:r>
              <w:t>http://43.rkn.gov.ru</w:t>
            </w:r>
          </w:p>
        </w:tc>
        <w:tc>
          <w:tcPr>
            <w:tcW w:w="2556" w:type="dxa"/>
          </w:tcPr>
          <w:p w:rsidR="0004624A" w:rsidRDefault="0004624A">
            <w:pPr>
              <w:pStyle w:val="ConsPlusNormal"/>
            </w:pPr>
            <w:r>
              <w:t>rsockanc43@rkn.gov.ru</w:t>
            </w:r>
          </w:p>
        </w:tc>
      </w:tr>
      <w:tr w:rsidR="0004624A">
        <w:tc>
          <w:tcPr>
            <w:tcW w:w="640" w:type="dxa"/>
          </w:tcPr>
          <w:p w:rsidR="0004624A" w:rsidRDefault="0004624A">
            <w:pPr>
              <w:pStyle w:val="ConsPlusNormal"/>
              <w:jc w:val="center"/>
            </w:pPr>
            <w:r>
              <w:t>23.</w:t>
            </w:r>
          </w:p>
        </w:tc>
        <w:tc>
          <w:tcPr>
            <w:tcW w:w="2360" w:type="dxa"/>
          </w:tcPr>
          <w:p w:rsidR="0004624A" w:rsidRDefault="0004624A">
            <w:pPr>
              <w:pStyle w:val="ConsPlusNormal"/>
            </w:pPr>
            <w:r>
              <w:t>Управление Роскомнадзора по Костромской области</w:t>
            </w:r>
          </w:p>
        </w:tc>
        <w:tc>
          <w:tcPr>
            <w:tcW w:w="2621" w:type="dxa"/>
          </w:tcPr>
          <w:p w:rsidR="0004624A" w:rsidRDefault="0004624A">
            <w:pPr>
              <w:pStyle w:val="ConsPlusNormal"/>
            </w:pPr>
            <w:r>
              <w:t>мкр. Паново, д. 36, г. Кострома, 156010,</w:t>
            </w:r>
          </w:p>
          <w:p w:rsidR="0004624A" w:rsidRDefault="0004624A">
            <w:pPr>
              <w:pStyle w:val="ConsPlusNormal"/>
            </w:pPr>
            <w:r>
              <w:t>(4942) 33-65-61</w:t>
            </w:r>
          </w:p>
        </w:tc>
        <w:tc>
          <w:tcPr>
            <w:tcW w:w="2102" w:type="dxa"/>
          </w:tcPr>
          <w:p w:rsidR="0004624A" w:rsidRDefault="0004624A">
            <w:pPr>
              <w:pStyle w:val="ConsPlusNormal"/>
            </w:pPr>
            <w:r>
              <w:t>http://44.rkn.gov.ru</w:t>
            </w:r>
          </w:p>
        </w:tc>
        <w:tc>
          <w:tcPr>
            <w:tcW w:w="2556" w:type="dxa"/>
          </w:tcPr>
          <w:p w:rsidR="0004624A" w:rsidRDefault="0004624A">
            <w:pPr>
              <w:pStyle w:val="ConsPlusNormal"/>
            </w:pPr>
            <w:r>
              <w:t>rsockanc44@rkn.gov.ru</w:t>
            </w:r>
          </w:p>
        </w:tc>
      </w:tr>
      <w:tr w:rsidR="0004624A">
        <w:tc>
          <w:tcPr>
            <w:tcW w:w="640" w:type="dxa"/>
          </w:tcPr>
          <w:p w:rsidR="0004624A" w:rsidRDefault="0004624A">
            <w:pPr>
              <w:pStyle w:val="ConsPlusNormal"/>
              <w:jc w:val="center"/>
            </w:pPr>
            <w:r>
              <w:t>24.</w:t>
            </w:r>
          </w:p>
        </w:tc>
        <w:tc>
          <w:tcPr>
            <w:tcW w:w="2360" w:type="dxa"/>
          </w:tcPr>
          <w:p w:rsidR="0004624A" w:rsidRDefault="0004624A">
            <w:pPr>
              <w:pStyle w:val="ConsPlusNormal"/>
            </w:pPr>
            <w:r>
              <w:t>Управление Роскомнадзора по Южному федеральному округу</w:t>
            </w:r>
          </w:p>
        </w:tc>
        <w:tc>
          <w:tcPr>
            <w:tcW w:w="2621" w:type="dxa"/>
          </w:tcPr>
          <w:p w:rsidR="0004624A" w:rsidRDefault="0004624A">
            <w:pPr>
              <w:pStyle w:val="ConsPlusNormal"/>
            </w:pPr>
            <w:r>
              <w:t>ул. Маяковского, д. 158, г. Краснодар, 350001,</w:t>
            </w:r>
          </w:p>
          <w:p w:rsidR="0004624A" w:rsidRDefault="0004624A">
            <w:pPr>
              <w:pStyle w:val="ConsPlusNormal"/>
            </w:pPr>
            <w:r>
              <w:t>(861) 233-37-14</w:t>
            </w:r>
          </w:p>
        </w:tc>
        <w:tc>
          <w:tcPr>
            <w:tcW w:w="2102" w:type="dxa"/>
          </w:tcPr>
          <w:p w:rsidR="0004624A" w:rsidRDefault="0004624A">
            <w:pPr>
              <w:pStyle w:val="ConsPlusNormal"/>
            </w:pPr>
            <w:r>
              <w:t>http://23.rkn.gov.ru</w:t>
            </w:r>
          </w:p>
        </w:tc>
        <w:tc>
          <w:tcPr>
            <w:tcW w:w="2556" w:type="dxa"/>
          </w:tcPr>
          <w:p w:rsidR="0004624A" w:rsidRDefault="0004624A">
            <w:pPr>
              <w:pStyle w:val="ConsPlusNormal"/>
            </w:pPr>
            <w:r>
              <w:t>rsockanc23@rkn.gov.ru</w:t>
            </w:r>
          </w:p>
        </w:tc>
      </w:tr>
      <w:tr w:rsidR="0004624A">
        <w:tc>
          <w:tcPr>
            <w:tcW w:w="640" w:type="dxa"/>
          </w:tcPr>
          <w:p w:rsidR="0004624A" w:rsidRDefault="0004624A">
            <w:pPr>
              <w:pStyle w:val="ConsPlusNormal"/>
              <w:jc w:val="center"/>
            </w:pPr>
            <w:r>
              <w:t>25.</w:t>
            </w:r>
          </w:p>
        </w:tc>
        <w:tc>
          <w:tcPr>
            <w:tcW w:w="2360" w:type="dxa"/>
          </w:tcPr>
          <w:p w:rsidR="0004624A" w:rsidRDefault="0004624A">
            <w:pPr>
              <w:pStyle w:val="ConsPlusNormal"/>
            </w:pPr>
            <w:r>
              <w:t>Управление Роскомнадзора по Курганской области</w:t>
            </w:r>
          </w:p>
        </w:tc>
        <w:tc>
          <w:tcPr>
            <w:tcW w:w="2621" w:type="dxa"/>
          </w:tcPr>
          <w:p w:rsidR="0004624A" w:rsidRDefault="0004624A">
            <w:pPr>
              <w:pStyle w:val="ConsPlusNormal"/>
            </w:pPr>
            <w:r>
              <w:t>ул. М. Горького, д. 40, г. Курган, 640002,</w:t>
            </w:r>
          </w:p>
          <w:p w:rsidR="0004624A" w:rsidRDefault="0004624A">
            <w:pPr>
              <w:pStyle w:val="ConsPlusNormal"/>
            </w:pPr>
            <w:r>
              <w:t>(3522) 41-76-26</w:t>
            </w:r>
          </w:p>
        </w:tc>
        <w:tc>
          <w:tcPr>
            <w:tcW w:w="2102" w:type="dxa"/>
          </w:tcPr>
          <w:p w:rsidR="0004624A" w:rsidRDefault="0004624A">
            <w:pPr>
              <w:pStyle w:val="ConsPlusNormal"/>
            </w:pPr>
            <w:r>
              <w:t>http://45.rkn.gov.ru</w:t>
            </w:r>
          </w:p>
        </w:tc>
        <w:tc>
          <w:tcPr>
            <w:tcW w:w="2556" w:type="dxa"/>
          </w:tcPr>
          <w:p w:rsidR="0004624A" w:rsidRDefault="0004624A">
            <w:pPr>
              <w:pStyle w:val="ConsPlusNormal"/>
            </w:pPr>
            <w:r>
              <w:t>rsockanc45@rkn.gov.ru</w:t>
            </w:r>
          </w:p>
        </w:tc>
      </w:tr>
      <w:tr w:rsidR="0004624A">
        <w:tc>
          <w:tcPr>
            <w:tcW w:w="640" w:type="dxa"/>
          </w:tcPr>
          <w:p w:rsidR="0004624A" w:rsidRDefault="0004624A">
            <w:pPr>
              <w:pStyle w:val="ConsPlusNormal"/>
              <w:jc w:val="center"/>
            </w:pPr>
            <w:r>
              <w:t>26.</w:t>
            </w:r>
          </w:p>
        </w:tc>
        <w:tc>
          <w:tcPr>
            <w:tcW w:w="2360" w:type="dxa"/>
          </w:tcPr>
          <w:p w:rsidR="0004624A" w:rsidRDefault="0004624A">
            <w:pPr>
              <w:pStyle w:val="ConsPlusNormal"/>
            </w:pPr>
            <w:r>
              <w:t>Управление Роскомнадзора по Курской области</w:t>
            </w:r>
          </w:p>
        </w:tc>
        <w:tc>
          <w:tcPr>
            <w:tcW w:w="2621" w:type="dxa"/>
          </w:tcPr>
          <w:p w:rsidR="0004624A" w:rsidRDefault="0004624A">
            <w:pPr>
              <w:pStyle w:val="ConsPlusNormal"/>
            </w:pPr>
            <w:r>
              <w:t>Красная площадь, д. 8, г. Курск, 305000,</w:t>
            </w:r>
          </w:p>
          <w:p w:rsidR="0004624A" w:rsidRDefault="0004624A">
            <w:pPr>
              <w:pStyle w:val="ConsPlusNormal"/>
            </w:pPr>
            <w:r>
              <w:t>(4712) 56-26-33</w:t>
            </w:r>
          </w:p>
        </w:tc>
        <w:tc>
          <w:tcPr>
            <w:tcW w:w="2102" w:type="dxa"/>
          </w:tcPr>
          <w:p w:rsidR="0004624A" w:rsidRDefault="0004624A">
            <w:pPr>
              <w:pStyle w:val="ConsPlusNormal"/>
            </w:pPr>
            <w:r>
              <w:t>http://46.rkn.gov.ru</w:t>
            </w:r>
          </w:p>
        </w:tc>
        <w:tc>
          <w:tcPr>
            <w:tcW w:w="2556" w:type="dxa"/>
          </w:tcPr>
          <w:p w:rsidR="0004624A" w:rsidRDefault="0004624A">
            <w:pPr>
              <w:pStyle w:val="ConsPlusNormal"/>
            </w:pPr>
            <w:r>
              <w:t>rsockanc46@rkn.gov.ru</w:t>
            </w:r>
          </w:p>
        </w:tc>
      </w:tr>
      <w:tr w:rsidR="0004624A">
        <w:tc>
          <w:tcPr>
            <w:tcW w:w="640" w:type="dxa"/>
          </w:tcPr>
          <w:p w:rsidR="0004624A" w:rsidRDefault="0004624A">
            <w:pPr>
              <w:pStyle w:val="ConsPlusNormal"/>
              <w:jc w:val="center"/>
            </w:pPr>
            <w:r>
              <w:t>27.</w:t>
            </w:r>
          </w:p>
        </w:tc>
        <w:tc>
          <w:tcPr>
            <w:tcW w:w="2360" w:type="dxa"/>
          </w:tcPr>
          <w:p w:rsidR="0004624A" w:rsidRDefault="0004624A">
            <w:pPr>
              <w:pStyle w:val="ConsPlusNormal"/>
            </w:pPr>
            <w:r>
              <w:t>Управление Роскомнадзора по Липецкой области</w:t>
            </w:r>
          </w:p>
        </w:tc>
        <w:tc>
          <w:tcPr>
            <w:tcW w:w="2621" w:type="dxa"/>
          </w:tcPr>
          <w:p w:rsidR="0004624A" w:rsidRDefault="0004624A">
            <w:pPr>
              <w:pStyle w:val="ConsPlusNormal"/>
            </w:pPr>
            <w:r>
              <w:t>пер. Попова, д. 5, г. Липецк, 398016,</w:t>
            </w:r>
          </w:p>
          <w:p w:rsidR="0004624A" w:rsidRDefault="0004624A">
            <w:pPr>
              <w:pStyle w:val="ConsPlusNormal"/>
            </w:pPr>
            <w:r>
              <w:t>(4742) 35-66-00</w:t>
            </w:r>
          </w:p>
        </w:tc>
        <w:tc>
          <w:tcPr>
            <w:tcW w:w="2102" w:type="dxa"/>
          </w:tcPr>
          <w:p w:rsidR="0004624A" w:rsidRDefault="0004624A">
            <w:pPr>
              <w:pStyle w:val="ConsPlusNormal"/>
            </w:pPr>
            <w:r>
              <w:t>http://48.rkn.gov.ru</w:t>
            </w:r>
          </w:p>
        </w:tc>
        <w:tc>
          <w:tcPr>
            <w:tcW w:w="2556" w:type="dxa"/>
          </w:tcPr>
          <w:p w:rsidR="0004624A" w:rsidRDefault="0004624A">
            <w:pPr>
              <w:pStyle w:val="ConsPlusNormal"/>
            </w:pPr>
            <w:r>
              <w:t>rsockanc48@rkn.gov.ru</w:t>
            </w:r>
          </w:p>
        </w:tc>
      </w:tr>
      <w:tr w:rsidR="0004624A">
        <w:tc>
          <w:tcPr>
            <w:tcW w:w="640" w:type="dxa"/>
          </w:tcPr>
          <w:p w:rsidR="0004624A" w:rsidRDefault="0004624A">
            <w:pPr>
              <w:pStyle w:val="ConsPlusNormal"/>
              <w:jc w:val="center"/>
            </w:pPr>
            <w:r>
              <w:t>28.</w:t>
            </w:r>
          </w:p>
        </w:tc>
        <w:tc>
          <w:tcPr>
            <w:tcW w:w="2360" w:type="dxa"/>
          </w:tcPr>
          <w:p w:rsidR="0004624A" w:rsidRDefault="0004624A">
            <w:pPr>
              <w:pStyle w:val="ConsPlusNormal"/>
            </w:pPr>
            <w:r>
              <w:t>Управление Роскомнадзора по Магаданской области и Чукотскому автономному округу</w:t>
            </w:r>
          </w:p>
        </w:tc>
        <w:tc>
          <w:tcPr>
            <w:tcW w:w="2621" w:type="dxa"/>
          </w:tcPr>
          <w:p w:rsidR="0004624A" w:rsidRDefault="0004624A">
            <w:pPr>
              <w:pStyle w:val="ConsPlusNormal"/>
            </w:pPr>
            <w:r>
              <w:t>ул. Пролетарская, д. 68, г. Магадан, 685030,</w:t>
            </w:r>
          </w:p>
          <w:p w:rsidR="0004624A" w:rsidRDefault="0004624A">
            <w:pPr>
              <w:pStyle w:val="ConsPlusNormal"/>
            </w:pPr>
            <w:r>
              <w:t>(4132) 62-54-36</w:t>
            </w:r>
          </w:p>
        </w:tc>
        <w:tc>
          <w:tcPr>
            <w:tcW w:w="2102" w:type="dxa"/>
          </w:tcPr>
          <w:p w:rsidR="0004624A" w:rsidRDefault="0004624A">
            <w:pPr>
              <w:pStyle w:val="ConsPlusNormal"/>
            </w:pPr>
            <w:r>
              <w:t>http://49.rkn.gov.ru</w:t>
            </w:r>
          </w:p>
        </w:tc>
        <w:tc>
          <w:tcPr>
            <w:tcW w:w="2556" w:type="dxa"/>
          </w:tcPr>
          <w:p w:rsidR="0004624A" w:rsidRDefault="0004624A">
            <w:pPr>
              <w:pStyle w:val="ConsPlusNormal"/>
            </w:pPr>
            <w:r>
              <w:t>rsockanc49@rkn.gov.ru</w:t>
            </w:r>
          </w:p>
        </w:tc>
      </w:tr>
      <w:tr w:rsidR="0004624A">
        <w:tc>
          <w:tcPr>
            <w:tcW w:w="640" w:type="dxa"/>
          </w:tcPr>
          <w:p w:rsidR="0004624A" w:rsidRDefault="0004624A">
            <w:pPr>
              <w:pStyle w:val="ConsPlusNormal"/>
              <w:jc w:val="center"/>
            </w:pPr>
            <w:r>
              <w:t>29.</w:t>
            </w:r>
          </w:p>
        </w:tc>
        <w:tc>
          <w:tcPr>
            <w:tcW w:w="2360" w:type="dxa"/>
          </w:tcPr>
          <w:p w:rsidR="0004624A" w:rsidRDefault="0004624A">
            <w:pPr>
              <w:pStyle w:val="ConsPlusNormal"/>
            </w:pPr>
            <w:r>
              <w:t xml:space="preserve">Управление </w:t>
            </w:r>
            <w:r>
              <w:lastRenderedPageBreak/>
              <w:t>Роскомнадзора по Центральному федеральному округу</w:t>
            </w:r>
          </w:p>
        </w:tc>
        <w:tc>
          <w:tcPr>
            <w:tcW w:w="2621" w:type="dxa"/>
          </w:tcPr>
          <w:p w:rsidR="0004624A" w:rsidRDefault="0004624A">
            <w:pPr>
              <w:pStyle w:val="ConsPlusNormal"/>
            </w:pPr>
            <w:r>
              <w:lastRenderedPageBreak/>
              <w:t xml:space="preserve">Старокаширское шоссе, д. </w:t>
            </w:r>
            <w:r>
              <w:lastRenderedPageBreak/>
              <w:t>2, корп. 10, ГСП-7, г. Москва, 117997,</w:t>
            </w:r>
          </w:p>
          <w:p w:rsidR="0004624A" w:rsidRDefault="0004624A">
            <w:pPr>
              <w:pStyle w:val="ConsPlusNormal"/>
            </w:pPr>
            <w:r>
              <w:t>(495) 957-08-20</w:t>
            </w:r>
          </w:p>
        </w:tc>
        <w:tc>
          <w:tcPr>
            <w:tcW w:w="2102" w:type="dxa"/>
          </w:tcPr>
          <w:p w:rsidR="0004624A" w:rsidRDefault="0004624A">
            <w:pPr>
              <w:pStyle w:val="ConsPlusNormal"/>
            </w:pPr>
            <w:r>
              <w:lastRenderedPageBreak/>
              <w:t>http://77.rkn.gov.ru</w:t>
            </w:r>
          </w:p>
        </w:tc>
        <w:tc>
          <w:tcPr>
            <w:tcW w:w="2556" w:type="dxa"/>
          </w:tcPr>
          <w:p w:rsidR="0004624A" w:rsidRDefault="0004624A">
            <w:pPr>
              <w:pStyle w:val="ConsPlusNormal"/>
            </w:pPr>
            <w:r>
              <w:t>rsockanc77@rkn.gov.ru</w:t>
            </w:r>
          </w:p>
        </w:tc>
      </w:tr>
      <w:tr w:rsidR="0004624A">
        <w:tc>
          <w:tcPr>
            <w:tcW w:w="640" w:type="dxa"/>
          </w:tcPr>
          <w:p w:rsidR="0004624A" w:rsidRDefault="0004624A">
            <w:pPr>
              <w:pStyle w:val="ConsPlusNormal"/>
              <w:jc w:val="center"/>
            </w:pPr>
            <w:r>
              <w:lastRenderedPageBreak/>
              <w:t>30.</w:t>
            </w:r>
          </w:p>
        </w:tc>
        <w:tc>
          <w:tcPr>
            <w:tcW w:w="2360" w:type="dxa"/>
          </w:tcPr>
          <w:p w:rsidR="0004624A" w:rsidRDefault="0004624A">
            <w:pPr>
              <w:pStyle w:val="ConsPlusNormal"/>
            </w:pPr>
            <w:r>
              <w:t>Управление Роскомнадзора по Мурманской области</w:t>
            </w:r>
          </w:p>
        </w:tc>
        <w:tc>
          <w:tcPr>
            <w:tcW w:w="2621" w:type="dxa"/>
          </w:tcPr>
          <w:p w:rsidR="0004624A" w:rsidRDefault="0004624A">
            <w:pPr>
              <w:pStyle w:val="ConsPlusNormal"/>
            </w:pPr>
            <w:r>
              <w:t>пер. Русанова, д. 10, Мурманская область, г. Мурманск, 183038,</w:t>
            </w:r>
          </w:p>
          <w:p w:rsidR="0004624A" w:rsidRDefault="0004624A">
            <w:pPr>
              <w:pStyle w:val="ConsPlusNormal"/>
            </w:pPr>
            <w:r>
              <w:t>(8152) 45-54-30</w:t>
            </w:r>
          </w:p>
        </w:tc>
        <w:tc>
          <w:tcPr>
            <w:tcW w:w="2102" w:type="dxa"/>
          </w:tcPr>
          <w:p w:rsidR="0004624A" w:rsidRDefault="0004624A">
            <w:pPr>
              <w:pStyle w:val="ConsPlusNormal"/>
            </w:pPr>
            <w:r>
              <w:t>http://51.rkn.gov.ru</w:t>
            </w:r>
          </w:p>
        </w:tc>
        <w:tc>
          <w:tcPr>
            <w:tcW w:w="2556" w:type="dxa"/>
          </w:tcPr>
          <w:p w:rsidR="0004624A" w:rsidRDefault="0004624A">
            <w:pPr>
              <w:pStyle w:val="ConsPlusNormal"/>
            </w:pPr>
            <w:r>
              <w:t>rsockanc51@rkn.gov.ru</w:t>
            </w:r>
          </w:p>
        </w:tc>
      </w:tr>
      <w:tr w:rsidR="0004624A">
        <w:tc>
          <w:tcPr>
            <w:tcW w:w="640" w:type="dxa"/>
          </w:tcPr>
          <w:p w:rsidR="0004624A" w:rsidRDefault="0004624A">
            <w:pPr>
              <w:pStyle w:val="ConsPlusNormal"/>
              <w:jc w:val="center"/>
            </w:pPr>
            <w:r>
              <w:t>31.</w:t>
            </w:r>
          </w:p>
        </w:tc>
        <w:tc>
          <w:tcPr>
            <w:tcW w:w="2360" w:type="dxa"/>
          </w:tcPr>
          <w:p w:rsidR="0004624A" w:rsidRDefault="0004624A">
            <w:pPr>
              <w:pStyle w:val="ConsPlusNormal"/>
            </w:pPr>
            <w:r>
              <w:t>Управление Роскомнадзора по Приволжскому федеральному округу</w:t>
            </w:r>
          </w:p>
        </w:tc>
        <w:tc>
          <w:tcPr>
            <w:tcW w:w="2621" w:type="dxa"/>
          </w:tcPr>
          <w:p w:rsidR="0004624A" w:rsidRDefault="0004624A">
            <w:pPr>
              <w:pStyle w:val="ConsPlusNormal"/>
            </w:pPr>
            <w:r>
              <w:t>Зеленский съезд, д. 4, ГСП-5, г. Нижний Новгород, 603950,</w:t>
            </w:r>
          </w:p>
          <w:p w:rsidR="0004624A" w:rsidRDefault="0004624A">
            <w:pPr>
              <w:pStyle w:val="ConsPlusNormal"/>
            </w:pPr>
            <w:r>
              <w:t>(831) 4303317</w:t>
            </w:r>
          </w:p>
        </w:tc>
        <w:tc>
          <w:tcPr>
            <w:tcW w:w="2102" w:type="dxa"/>
          </w:tcPr>
          <w:p w:rsidR="0004624A" w:rsidRDefault="0004624A">
            <w:pPr>
              <w:pStyle w:val="ConsPlusNormal"/>
            </w:pPr>
            <w:r>
              <w:t>http://52.rkn.gov.ru</w:t>
            </w:r>
          </w:p>
        </w:tc>
        <w:tc>
          <w:tcPr>
            <w:tcW w:w="2556" w:type="dxa"/>
          </w:tcPr>
          <w:p w:rsidR="0004624A" w:rsidRDefault="0004624A">
            <w:pPr>
              <w:pStyle w:val="ConsPlusNormal"/>
            </w:pPr>
            <w:r>
              <w:t>rsockanc52@rkn.gov.ru</w:t>
            </w:r>
          </w:p>
        </w:tc>
      </w:tr>
      <w:tr w:rsidR="0004624A">
        <w:tc>
          <w:tcPr>
            <w:tcW w:w="640" w:type="dxa"/>
          </w:tcPr>
          <w:p w:rsidR="0004624A" w:rsidRDefault="0004624A">
            <w:pPr>
              <w:pStyle w:val="ConsPlusNormal"/>
              <w:jc w:val="center"/>
            </w:pPr>
            <w:r>
              <w:t>32.</w:t>
            </w:r>
          </w:p>
        </w:tc>
        <w:tc>
          <w:tcPr>
            <w:tcW w:w="2360" w:type="dxa"/>
          </w:tcPr>
          <w:p w:rsidR="0004624A" w:rsidRDefault="0004624A">
            <w:pPr>
              <w:pStyle w:val="ConsPlusNormal"/>
            </w:pPr>
            <w:r>
              <w:t>Управление Роскомнадзора по Новгородской области</w:t>
            </w:r>
          </w:p>
        </w:tc>
        <w:tc>
          <w:tcPr>
            <w:tcW w:w="2621" w:type="dxa"/>
          </w:tcPr>
          <w:p w:rsidR="0004624A" w:rsidRDefault="0004624A">
            <w:pPr>
              <w:pStyle w:val="ConsPlusNormal"/>
            </w:pPr>
            <w:r>
              <w:t>ул. Славная, д. 48А, г. Великий Новгород, 173000,</w:t>
            </w:r>
          </w:p>
          <w:p w:rsidR="0004624A" w:rsidRDefault="0004624A">
            <w:pPr>
              <w:pStyle w:val="ConsPlusNormal"/>
            </w:pPr>
            <w:r>
              <w:t>(8162) 67-16-70</w:t>
            </w:r>
          </w:p>
        </w:tc>
        <w:tc>
          <w:tcPr>
            <w:tcW w:w="2102" w:type="dxa"/>
          </w:tcPr>
          <w:p w:rsidR="0004624A" w:rsidRDefault="0004624A">
            <w:pPr>
              <w:pStyle w:val="ConsPlusNormal"/>
            </w:pPr>
            <w:r>
              <w:t>http://53.rkn.gov.ru</w:t>
            </w:r>
          </w:p>
        </w:tc>
        <w:tc>
          <w:tcPr>
            <w:tcW w:w="2556" w:type="dxa"/>
          </w:tcPr>
          <w:p w:rsidR="0004624A" w:rsidRDefault="0004624A">
            <w:pPr>
              <w:pStyle w:val="ConsPlusNormal"/>
            </w:pPr>
            <w:r>
              <w:t>rsockanc53@rkn.gov.ru</w:t>
            </w:r>
          </w:p>
        </w:tc>
      </w:tr>
      <w:tr w:rsidR="0004624A">
        <w:tc>
          <w:tcPr>
            <w:tcW w:w="640" w:type="dxa"/>
          </w:tcPr>
          <w:p w:rsidR="0004624A" w:rsidRDefault="0004624A">
            <w:pPr>
              <w:pStyle w:val="ConsPlusNormal"/>
              <w:jc w:val="center"/>
            </w:pPr>
            <w:r>
              <w:t>33.</w:t>
            </w:r>
          </w:p>
        </w:tc>
        <w:tc>
          <w:tcPr>
            <w:tcW w:w="2360" w:type="dxa"/>
          </w:tcPr>
          <w:p w:rsidR="0004624A" w:rsidRDefault="0004624A">
            <w:pPr>
              <w:pStyle w:val="ConsPlusNormal"/>
            </w:pPr>
            <w:r>
              <w:t>Управление Роскомнадзора по Сибирскому федеральному округу</w:t>
            </w:r>
          </w:p>
        </w:tc>
        <w:tc>
          <w:tcPr>
            <w:tcW w:w="2621" w:type="dxa"/>
          </w:tcPr>
          <w:p w:rsidR="0004624A" w:rsidRDefault="0004624A">
            <w:pPr>
              <w:pStyle w:val="ConsPlusNormal"/>
            </w:pPr>
            <w:r>
              <w:t>ул. Советская, д. 33, г. Новосибирск, 630099,</w:t>
            </w:r>
          </w:p>
          <w:p w:rsidR="0004624A" w:rsidRDefault="0004624A">
            <w:pPr>
              <w:pStyle w:val="ConsPlusNormal"/>
            </w:pPr>
            <w:r>
              <w:t>(383) 227-14-41</w:t>
            </w:r>
          </w:p>
        </w:tc>
        <w:tc>
          <w:tcPr>
            <w:tcW w:w="2102" w:type="dxa"/>
          </w:tcPr>
          <w:p w:rsidR="0004624A" w:rsidRDefault="0004624A">
            <w:pPr>
              <w:pStyle w:val="ConsPlusNormal"/>
            </w:pPr>
            <w:r>
              <w:t>http://54.rkn.gov.ru</w:t>
            </w:r>
          </w:p>
        </w:tc>
        <w:tc>
          <w:tcPr>
            <w:tcW w:w="2556" w:type="dxa"/>
          </w:tcPr>
          <w:p w:rsidR="0004624A" w:rsidRDefault="0004624A">
            <w:pPr>
              <w:pStyle w:val="ConsPlusNormal"/>
            </w:pPr>
            <w:r>
              <w:t>rsockanc54@rkn.gov.ru</w:t>
            </w:r>
          </w:p>
        </w:tc>
      </w:tr>
      <w:tr w:rsidR="0004624A">
        <w:tc>
          <w:tcPr>
            <w:tcW w:w="640" w:type="dxa"/>
          </w:tcPr>
          <w:p w:rsidR="0004624A" w:rsidRDefault="0004624A">
            <w:pPr>
              <w:pStyle w:val="ConsPlusNormal"/>
              <w:jc w:val="center"/>
            </w:pPr>
            <w:r>
              <w:t>34.</w:t>
            </w:r>
          </w:p>
        </w:tc>
        <w:tc>
          <w:tcPr>
            <w:tcW w:w="2360" w:type="dxa"/>
          </w:tcPr>
          <w:p w:rsidR="0004624A" w:rsidRDefault="0004624A">
            <w:pPr>
              <w:pStyle w:val="ConsPlusNormal"/>
            </w:pPr>
            <w:r>
              <w:t>Управление Роскомнадзора по Омской области</w:t>
            </w:r>
          </w:p>
        </w:tc>
        <w:tc>
          <w:tcPr>
            <w:tcW w:w="2621" w:type="dxa"/>
          </w:tcPr>
          <w:p w:rsidR="0004624A" w:rsidRDefault="0004624A">
            <w:pPr>
              <w:pStyle w:val="ConsPlusNormal"/>
            </w:pPr>
            <w:r>
              <w:t>ул. Куйбышева, д. 79, г. Омск, 644001</w:t>
            </w:r>
          </w:p>
          <w:p w:rsidR="0004624A" w:rsidRDefault="0004624A">
            <w:pPr>
              <w:pStyle w:val="ConsPlusNormal"/>
              <w:jc w:val="both"/>
            </w:pPr>
            <w:r>
              <w:t>(3812) 37-12-08</w:t>
            </w:r>
          </w:p>
        </w:tc>
        <w:tc>
          <w:tcPr>
            <w:tcW w:w="2102" w:type="dxa"/>
          </w:tcPr>
          <w:p w:rsidR="0004624A" w:rsidRDefault="0004624A">
            <w:pPr>
              <w:pStyle w:val="ConsPlusNormal"/>
            </w:pPr>
            <w:r>
              <w:t>http://55.rkn.gov.ru</w:t>
            </w:r>
          </w:p>
        </w:tc>
        <w:tc>
          <w:tcPr>
            <w:tcW w:w="2556" w:type="dxa"/>
          </w:tcPr>
          <w:p w:rsidR="0004624A" w:rsidRDefault="0004624A">
            <w:pPr>
              <w:pStyle w:val="ConsPlusNormal"/>
            </w:pPr>
            <w:r>
              <w:t>rsockanc55@rkn.gov.ru</w:t>
            </w:r>
          </w:p>
        </w:tc>
      </w:tr>
      <w:tr w:rsidR="0004624A">
        <w:tc>
          <w:tcPr>
            <w:tcW w:w="640" w:type="dxa"/>
          </w:tcPr>
          <w:p w:rsidR="0004624A" w:rsidRDefault="0004624A">
            <w:pPr>
              <w:pStyle w:val="ConsPlusNormal"/>
              <w:jc w:val="center"/>
            </w:pPr>
            <w:r>
              <w:t>35.</w:t>
            </w:r>
          </w:p>
        </w:tc>
        <w:tc>
          <w:tcPr>
            <w:tcW w:w="2360" w:type="dxa"/>
          </w:tcPr>
          <w:p w:rsidR="0004624A" w:rsidRDefault="0004624A">
            <w:pPr>
              <w:pStyle w:val="ConsPlusNormal"/>
            </w:pPr>
            <w:r>
              <w:t>Управление Роскомнадзора по Оренбургской области</w:t>
            </w:r>
          </w:p>
        </w:tc>
        <w:tc>
          <w:tcPr>
            <w:tcW w:w="2621" w:type="dxa"/>
          </w:tcPr>
          <w:p w:rsidR="0004624A" w:rsidRDefault="0004624A">
            <w:pPr>
              <w:pStyle w:val="ConsPlusNormal"/>
            </w:pPr>
            <w:r>
              <w:t>пер. Телевизионный, д. 3/1, г. Оренбург, 460024,</w:t>
            </w:r>
          </w:p>
          <w:p w:rsidR="0004624A" w:rsidRDefault="0004624A">
            <w:pPr>
              <w:pStyle w:val="ConsPlusNormal"/>
            </w:pPr>
            <w:r>
              <w:t>(3532) 56-00-72</w:t>
            </w:r>
          </w:p>
        </w:tc>
        <w:tc>
          <w:tcPr>
            <w:tcW w:w="2102" w:type="dxa"/>
          </w:tcPr>
          <w:p w:rsidR="0004624A" w:rsidRDefault="0004624A">
            <w:pPr>
              <w:pStyle w:val="ConsPlusNormal"/>
            </w:pPr>
            <w:r>
              <w:t>http://56.rkn.gov.ru</w:t>
            </w:r>
          </w:p>
        </w:tc>
        <w:tc>
          <w:tcPr>
            <w:tcW w:w="2556" w:type="dxa"/>
          </w:tcPr>
          <w:p w:rsidR="0004624A" w:rsidRDefault="0004624A">
            <w:pPr>
              <w:pStyle w:val="ConsPlusNormal"/>
            </w:pPr>
            <w:r>
              <w:t>rsockanc56@rkn.gov.ru</w:t>
            </w:r>
          </w:p>
        </w:tc>
      </w:tr>
      <w:tr w:rsidR="0004624A">
        <w:tc>
          <w:tcPr>
            <w:tcW w:w="640" w:type="dxa"/>
          </w:tcPr>
          <w:p w:rsidR="0004624A" w:rsidRDefault="0004624A">
            <w:pPr>
              <w:pStyle w:val="ConsPlusNormal"/>
              <w:jc w:val="center"/>
            </w:pPr>
            <w:r>
              <w:t>36.</w:t>
            </w:r>
          </w:p>
        </w:tc>
        <w:tc>
          <w:tcPr>
            <w:tcW w:w="2360" w:type="dxa"/>
          </w:tcPr>
          <w:p w:rsidR="0004624A" w:rsidRDefault="0004624A">
            <w:pPr>
              <w:pStyle w:val="ConsPlusNormal"/>
            </w:pPr>
            <w:r>
              <w:t>Управление Роскомнадзора по Орловской области</w:t>
            </w:r>
          </w:p>
        </w:tc>
        <w:tc>
          <w:tcPr>
            <w:tcW w:w="2621" w:type="dxa"/>
          </w:tcPr>
          <w:p w:rsidR="0004624A" w:rsidRDefault="0004624A">
            <w:pPr>
              <w:pStyle w:val="ConsPlusNormal"/>
            </w:pPr>
            <w:r>
              <w:t>ул. Комсомольская, д. 66, г. Орел, 302026,</w:t>
            </w:r>
          </w:p>
          <w:p w:rsidR="0004624A" w:rsidRDefault="0004624A">
            <w:pPr>
              <w:pStyle w:val="ConsPlusNormal"/>
            </w:pPr>
            <w:r>
              <w:t>(486 2) 43-04-24</w:t>
            </w:r>
          </w:p>
        </w:tc>
        <w:tc>
          <w:tcPr>
            <w:tcW w:w="2102" w:type="dxa"/>
          </w:tcPr>
          <w:p w:rsidR="0004624A" w:rsidRDefault="0004624A">
            <w:pPr>
              <w:pStyle w:val="ConsPlusNormal"/>
            </w:pPr>
            <w:r>
              <w:t>http://57.rkn.gov.ru</w:t>
            </w:r>
          </w:p>
        </w:tc>
        <w:tc>
          <w:tcPr>
            <w:tcW w:w="2556" w:type="dxa"/>
          </w:tcPr>
          <w:p w:rsidR="0004624A" w:rsidRDefault="0004624A">
            <w:pPr>
              <w:pStyle w:val="ConsPlusNormal"/>
            </w:pPr>
            <w:r>
              <w:t>rsockanc57@rkn.gov.ru</w:t>
            </w:r>
          </w:p>
        </w:tc>
      </w:tr>
      <w:tr w:rsidR="0004624A">
        <w:tc>
          <w:tcPr>
            <w:tcW w:w="640" w:type="dxa"/>
          </w:tcPr>
          <w:p w:rsidR="0004624A" w:rsidRDefault="0004624A">
            <w:pPr>
              <w:pStyle w:val="ConsPlusNormal"/>
              <w:jc w:val="center"/>
            </w:pPr>
            <w:r>
              <w:lastRenderedPageBreak/>
              <w:t>37.</w:t>
            </w:r>
          </w:p>
        </w:tc>
        <w:tc>
          <w:tcPr>
            <w:tcW w:w="2360" w:type="dxa"/>
          </w:tcPr>
          <w:p w:rsidR="0004624A" w:rsidRDefault="0004624A">
            <w:pPr>
              <w:pStyle w:val="ConsPlusNormal"/>
            </w:pPr>
            <w:r>
              <w:t>Управление Роскомнадзора по Пензенской области</w:t>
            </w:r>
          </w:p>
        </w:tc>
        <w:tc>
          <w:tcPr>
            <w:tcW w:w="2621" w:type="dxa"/>
          </w:tcPr>
          <w:p w:rsidR="0004624A" w:rsidRDefault="0004624A">
            <w:pPr>
              <w:pStyle w:val="ConsPlusNormal"/>
            </w:pPr>
            <w:r>
              <w:t>ул. Карпинского, д. 12, г. Пенза, 440011,</w:t>
            </w:r>
          </w:p>
          <w:p w:rsidR="0004624A" w:rsidRDefault="0004624A">
            <w:pPr>
              <w:pStyle w:val="ConsPlusNormal"/>
            </w:pPr>
            <w:r>
              <w:t>(8412) 55-69-61</w:t>
            </w:r>
          </w:p>
        </w:tc>
        <w:tc>
          <w:tcPr>
            <w:tcW w:w="2102" w:type="dxa"/>
          </w:tcPr>
          <w:p w:rsidR="0004624A" w:rsidRDefault="0004624A">
            <w:pPr>
              <w:pStyle w:val="ConsPlusNormal"/>
            </w:pPr>
            <w:r>
              <w:t>http://58.rkn.gov.ru</w:t>
            </w:r>
          </w:p>
        </w:tc>
        <w:tc>
          <w:tcPr>
            <w:tcW w:w="2556" w:type="dxa"/>
          </w:tcPr>
          <w:p w:rsidR="0004624A" w:rsidRDefault="0004624A">
            <w:pPr>
              <w:pStyle w:val="ConsPlusNormal"/>
            </w:pPr>
            <w:r>
              <w:t>rsockanc58@rkn.gov.ru</w:t>
            </w:r>
          </w:p>
        </w:tc>
      </w:tr>
      <w:tr w:rsidR="0004624A">
        <w:tc>
          <w:tcPr>
            <w:tcW w:w="640" w:type="dxa"/>
          </w:tcPr>
          <w:p w:rsidR="0004624A" w:rsidRDefault="0004624A">
            <w:pPr>
              <w:pStyle w:val="ConsPlusNormal"/>
              <w:jc w:val="center"/>
            </w:pPr>
            <w:r>
              <w:t>38.</w:t>
            </w:r>
          </w:p>
        </w:tc>
        <w:tc>
          <w:tcPr>
            <w:tcW w:w="2360" w:type="dxa"/>
          </w:tcPr>
          <w:p w:rsidR="0004624A" w:rsidRDefault="0004624A">
            <w:pPr>
              <w:pStyle w:val="ConsPlusNormal"/>
            </w:pPr>
            <w:r>
              <w:t>Управление Роскомнадзора по Пермскому краю</w:t>
            </w:r>
          </w:p>
        </w:tc>
        <w:tc>
          <w:tcPr>
            <w:tcW w:w="2621" w:type="dxa"/>
          </w:tcPr>
          <w:p w:rsidR="0004624A" w:rsidRDefault="0004624A">
            <w:pPr>
              <w:pStyle w:val="ConsPlusNormal"/>
            </w:pPr>
            <w:r>
              <w:t>ул. Ленина, д. 68, г. Пермь, 614096,</w:t>
            </w:r>
          </w:p>
          <w:p w:rsidR="0004624A" w:rsidRDefault="0004624A">
            <w:pPr>
              <w:pStyle w:val="ConsPlusNormal"/>
            </w:pPr>
            <w:r>
              <w:t>(342) 236-16-33</w:t>
            </w:r>
          </w:p>
        </w:tc>
        <w:tc>
          <w:tcPr>
            <w:tcW w:w="2102" w:type="dxa"/>
          </w:tcPr>
          <w:p w:rsidR="0004624A" w:rsidRDefault="0004624A">
            <w:pPr>
              <w:pStyle w:val="ConsPlusNormal"/>
            </w:pPr>
            <w:r>
              <w:t>http://59.rkn.gov.ru</w:t>
            </w:r>
          </w:p>
        </w:tc>
        <w:tc>
          <w:tcPr>
            <w:tcW w:w="2556" w:type="dxa"/>
          </w:tcPr>
          <w:p w:rsidR="0004624A" w:rsidRDefault="0004624A">
            <w:pPr>
              <w:pStyle w:val="ConsPlusNormal"/>
            </w:pPr>
            <w:r>
              <w:t>rsockanc59@rkn.gov.ru</w:t>
            </w:r>
          </w:p>
        </w:tc>
      </w:tr>
      <w:tr w:rsidR="0004624A">
        <w:tc>
          <w:tcPr>
            <w:tcW w:w="640" w:type="dxa"/>
          </w:tcPr>
          <w:p w:rsidR="0004624A" w:rsidRDefault="0004624A">
            <w:pPr>
              <w:pStyle w:val="ConsPlusNormal"/>
              <w:jc w:val="center"/>
            </w:pPr>
            <w:r>
              <w:t>39.</w:t>
            </w:r>
          </w:p>
        </w:tc>
        <w:tc>
          <w:tcPr>
            <w:tcW w:w="2360" w:type="dxa"/>
          </w:tcPr>
          <w:p w:rsidR="0004624A" w:rsidRDefault="0004624A">
            <w:pPr>
              <w:pStyle w:val="ConsPlusNormal"/>
            </w:pPr>
            <w:r>
              <w:t>Управление Роскомнадзора по Приморскому краю</w:t>
            </w:r>
          </w:p>
        </w:tc>
        <w:tc>
          <w:tcPr>
            <w:tcW w:w="2621" w:type="dxa"/>
          </w:tcPr>
          <w:p w:rsidR="0004624A" w:rsidRDefault="0004624A">
            <w:pPr>
              <w:pStyle w:val="ConsPlusNormal"/>
              <w:jc w:val="both"/>
            </w:pPr>
            <w:r>
              <w:t>ул. Беломорская, д. 18, г. Владивосток, 690022,</w:t>
            </w:r>
          </w:p>
          <w:p w:rsidR="0004624A" w:rsidRDefault="0004624A">
            <w:pPr>
              <w:pStyle w:val="ConsPlusNormal"/>
              <w:jc w:val="both"/>
            </w:pPr>
            <w:r>
              <w:t>(4232) 37-43-53</w:t>
            </w:r>
          </w:p>
        </w:tc>
        <w:tc>
          <w:tcPr>
            <w:tcW w:w="2102" w:type="dxa"/>
          </w:tcPr>
          <w:p w:rsidR="0004624A" w:rsidRDefault="0004624A">
            <w:pPr>
              <w:pStyle w:val="ConsPlusNormal"/>
            </w:pPr>
            <w:r>
              <w:t>http://25.rkn.gov.ru</w:t>
            </w:r>
          </w:p>
        </w:tc>
        <w:tc>
          <w:tcPr>
            <w:tcW w:w="2556" w:type="dxa"/>
          </w:tcPr>
          <w:p w:rsidR="0004624A" w:rsidRDefault="0004624A">
            <w:pPr>
              <w:pStyle w:val="ConsPlusNormal"/>
            </w:pPr>
            <w:r>
              <w:t>rsockanc25@rkn.gov.ru</w:t>
            </w:r>
          </w:p>
        </w:tc>
      </w:tr>
      <w:tr w:rsidR="0004624A">
        <w:tc>
          <w:tcPr>
            <w:tcW w:w="640" w:type="dxa"/>
          </w:tcPr>
          <w:p w:rsidR="0004624A" w:rsidRDefault="0004624A">
            <w:pPr>
              <w:pStyle w:val="ConsPlusNormal"/>
              <w:jc w:val="center"/>
            </w:pPr>
            <w:r>
              <w:t>40.</w:t>
            </w:r>
          </w:p>
        </w:tc>
        <w:tc>
          <w:tcPr>
            <w:tcW w:w="2360" w:type="dxa"/>
          </w:tcPr>
          <w:p w:rsidR="0004624A" w:rsidRDefault="0004624A">
            <w:pPr>
              <w:pStyle w:val="ConsPlusNormal"/>
            </w:pPr>
            <w:r>
              <w:t>Управление Роскомнадзора по Псковской области</w:t>
            </w:r>
          </w:p>
        </w:tc>
        <w:tc>
          <w:tcPr>
            <w:tcW w:w="2621" w:type="dxa"/>
          </w:tcPr>
          <w:p w:rsidR="0004624A" w:rsidRDefault="0004624A">
            <w:pPr>
              <w:pStyle w:val="ConsPlusNormal"/>
            </w:pPr>
            <w:r>
              <w:t>ул. Советская, д. 49, г. Псков, 180004,</w:t>
            </w:r>
          </w:p>
          <w:p w:rsidR="0004624A" w:rsidRDefault="0004624A">
            <w:pPr>
              <w:pStyle w:val="ConsPlusNormal"/>
            </w:pPr>
            <w:r>
              <w:t>(811-2) 66-04-96</w:t>
            </w:r>
          </w:p>
        </w:tc>
        <w:tc>
          <w:tcPr>
            <w:tcW w:w="2102" w:type="dxa"/>
          </w:tcPr>
          <w:p w:rsidR="0004624A" w:rsidRDefault="0004624A">
            <w:pPr>
              <w:pStyle w:val="ConsPlusNormal"/>
            </w:pPr>
            <w:r>
              <w:t>http://60.rkn.gov.ru</w:t>
            </w:r>
          </w:p>
        </w:tc>
        <w:tc>
          <w:tcPr>
            <w:tcW w:w="2556" w:type="dxa"/>
          </w:tcPr>
          <w:p w:rsidR="0004624A" w:rsidRDefault="0004624A">
            <w:pPr>
              <w:pStyle w:val="ConsPlusNormal"/>
            </w:pPr>
            <w:r>
              <w:t>rsockanc60@rkn.gov.ru</w:t>
            </w:r>
          </w:p>
        </w:tc>
      </w:tr>
      <w:tr w:rsidR="0004624A">
        <w:tc>
          <w:tcPr>
            <w:tcW w:w="640" w:type="dxa"/>
          </w:tcPr>
          <w:p w:rsidR="0004624A" w:rsidRDefault="0004624A">
            <w:pPr>
              <w:pStyle w:val="ConsPlusNormal"/>
              <w:jc w:val="center"/>
            </w:pPr>
            <w:r>
              <w:t>41.</w:t>
            </w:r>
          </w:p>
        </w:tc>
        <w:tc>
          <w:tcPr>
            <w:tcW w:w="2360" w:type="dxa"/>
          </w:tcPr>
          <w:p w:rsidR="0004624A" w:rsidRDefault="0004624A">
            <w:pPr>
              <w:pStyle w:val="ConsPlusNormal"/>
            </w:pPr>
            <w:r>
              <w:t>Управление Роскомнадзора по Республике Башкортостан</w:t>
            </w:r>
          </w:p>
        </w:tc>
        <w:tc>
          <w:tcPr>
            <w:tcW w:w="2621" w:type="dxa"/>
          </w:tcPr>
          <w:p w:rsidR="0004624A" w:rsidRDefault="0004624A">
            <w:pPr>
              <w:pStyle w:val="ConsPlusNormal"/>
            </w:pPr>
            <w:r>
              <w:t>ул. 50 лет Октября, д. 20, корп. 1, г. Уфа, 450005,</w:t>
            </w:r>
          </w:p>
          <w:p w:rsidR="0004624A" w:rsidRDefault="0004624A">
            <w:pPr>
              <w:pStyle w:val="ConsPlusNormal"/>
            </w:pPr>
            <w:r>
              <w:t>(347) 279-11-00</w:t>
            </w:r>
          </w:p>
        </w:tc>
        <w:tc>
          <w:tcPr>
            <w:tcW w:w="2102" w:type="dxa"/>
          </w:tcPr>
          <w:p w:rsidR="0004624A" w:rsidRDefault="0004624A">
            <w:pPr>
              <w:pStyle w:val="ConsPlusNormal"/>
            </w:pPr>
            <w:r>
              <w:t>http://02.rkn.gov.ru</w:t>
            </w:r>
          </w:p>
        </w:tc>
        <w:tc>
          <w:tcPr>
            <w:tcW w:w="2556" w:type="dxa"/>
          </w:tcPr>
          <w:p w:rsidR="0004624A" w:rsidRDefault="0004624A">
            <w:pPr>
              <w:pStyle w:val="ConsPlusNormal"/>
            </w:pPr>
            <w:r>
              <w:t>rsockanc02@rkn.gov.ru</w:t>
            </w:r>
          </w:p>
        </w:tc>
      </w:tr>
      <w:tr w:rsidR="0004624A">
        <w:tc>
          <w:tcPr>
            <w:tcW w:w="640" w:type="dxa"/>
          </w:tcPr>
          <w:p w:rsidR="0004624A" w:rsidRDefault="0004624A">
            <w:pPr>
              <w:pStyle w:val="ConsPlusNormal"/>
              <w:jc w:val="center"/>
            </w:pPr>
            <w:r>
              <w:t>42.</w:t>
            </w:r>
          </w:p>
        </w:tc>
        <w:tc>
          <w:tcPr>
            <w:tcW w:w="2360" w:type="dxa"/>
          </w:tcPr>
          <w:p w:rsidR="0004624A" w:rsidRDefault="0004624A">
            <w:pPr>
              <w:pStyle w:val="ConsPlusNormal"/>
            </w:pPr>
            <w:r>
              <w:t>Управление Роскомнадзора по Республике Бурятия</w:t>
            </w:r>
          </w:p>
        </w:tc>
        <w:tc>
          <w:tcPr>
            <w:tcW w:w="2621" w:type="dxa"/>
          </w:tcPr>
          <w:p w:rsidR="0004624A" w:rsidRDefault="0004624A">
            <w:pPr>
              <w:pStyle w:val="ConsPlusNormal"/>
            </w:pPr>
            <w:r>
              <w:t>ул. Некрасова, д. 20, г. Улан-Удэ, 670000,</w:t>
            </w:r>
          </w:p>
          <w:p w:rsidR="0004624A" w:rsidRDefault="0004624A">
            <w:pPr>
              <w:pStyle w:val="ConsPlusNormal"/>
            </w:pPr>
            <w:r>
              <w:t>(301-2) 44-88-22</w:t>
            </w:r>
          </w:p>
        </w:tc>
        <w:tc>
          <w:tcPr>
            <w:tcW w:w="2102" w:type="dxa"/>
          </w:tcPr>
          <w:p w:rsidR="0004624A" w:rsidRDefault="0004624A">
            <w:pPr>
              <w:pStyle w:val="ConsPlusNormal"/>
            </w:pPr>
            <w:r>
              <w:t>http://03.rkn.gov.ru</w:t>
            </w:r>
          </w:p>
        </w:tc>
        <w:tc>
          <w:tcPr>
            <w:tcW w:w="2556" w:type="dxa"/>
          </w:tcPr>
          <w:p w:rsidR="0004624A" w:rsidRDefault="0004624A">
            <w:pPr>
              <w:pStyle w:val="ConsPlusNormal"/>
            </w:pPr>
            <w:r>
              <w:t>rsockanc03@rkn.gov.ru</w:t>
            </w:r>
          </w:p>
        </w:tc>
      </w:tr>
      <w:tr w:rsidR="0004624A">
        <w:tc>
          <w:tcPr>
            <w:tcW w:w="640" w:type="dxa"/>
          </w:tcPr>
          <w:p w:rsidR="0004624A" w:rsidRDefault="0004624A">
            <w:pPr>
              <w:pStyle w:val="ConsPlusNormal"/>
              <w:jc w:val="center"/>
            </w:pPr>
            <w:r>
              <w:t>43.</w:t>
            </w:r>
          </w:p>
        </w:tc>
        <w:tc>
          <w:tcPr>
            <w:tcW w:w="2360" w:type="dxa"/>
          </w:tcPr>
          <w:p w:rsidR="0004624A" w:rsidRDefault="0004624A">
            <w:pPr>
              <w:pStyle w:val="ConsPlusNormal"/>
            </w:pPr>
            <w:r>
              <w:t>Управление Роскомнадзора по Республике Дагестан</w:t>
            </w:r>
          </w:p>
        </w:tc>
        <w:tc>
          <w:tcPr>
            <w:tcW w:w="2621" w:type="dxa"/>
          </w:tcPr>
          <w:p w:rsidR="0004624A" w:rsidRDefault="0004624A">
            <w:pPr>
              <w:pStyle w:val="ConsPlusNormal"/>
            </w:pPr>
            <w:r>
              <w:t>ул. С. Стальского, д. 2, РД, г. Махачкала, 367000,</w:t>
            </w:r>
          </w:p>
          <w:p w:rsidR="0004624A" w:rsidRDefault="0004624A">
            <w:pPr>
              <w:pStyle w:val="ConsPlusNormal"/>
            </w:pPr>
            <w:r>
              <w:t>(8722) 68-26-00</w:t>
            </w:r>
          </w:p>
        </w:tc>
        <w:tc>
          <w:tcPr>
            <w:tcW w:w="2102" w:type="dxa"/>
          </w:tcPr>
          <w:p w:rsidR="0004624A" w:rsidRDefault="0004624A">
            <w:pPr>
              <w:pStyle w:val="ConsPlusNormal"/>
            </w:pPr>
            <w:r>
              <w:t>http://05.rkn.gov.ru</w:t>
            </w:r>
          </w:p>
        </w:tc>
        <w:tc>
          <w:tcPr>
            <w:tcW w:w="2556" w:type="dxa"/>
          </w:tcPr>
          <w:p w:rsidR="0004624A" w:rsidRDefault="0004624A">
            <w:pPr>
              <w:pStyle w:val="ConsPlusNormal"/>
            </w:pPr>
            <w:r>
              <w:t>rsockanc05@rkn.gov.ru</w:t>
            </w:r>
          </w:p>
        </w:tc>
      </w:tr>
      <w:tr w:rsidR="0004624A">
        <w:tc>
          <w:tcPr>
            <w:tcW w:w="640" w:type="dxa"/>
          </w:tcPr>
          <w:p w:rsidR="0004624A" w:rsidRDefault="0004624A">
            <w:pPr>
              <w:pStyle w:val="ConsPlusNormal"/>
              <w:jc w:val="center"/>
            </w:pPr>
            <w:r>
              <w:t>44.</w:t>
            </w:r>
          </w:p>
        </w:tc>
        <w:tc>
          <w:tcPr>
            <w:tcW w:w="2360" w:type="dxa"/>
          </w:tcPr>
          <w:p w:rsidR="0004624A" w:rsidRDefault="0004624A">
            <w:pPr>
              <w:pStyle w:val="ConsPlusNormal"/>
            </w:pPr>
            <w:r>
              <w:t>Управление Роскомнадзора по Республике Ингушетия</w:t>
            </w:r>
          </w:p>
        </w:tc>
        <w:tc>
          <w:tcPr>
            <w:tcW w:w="2621" w:type="dxa"/>
          </w:tcPr>
          <w:p w:rsidR="0004624A" w:rsidRDefault="0004624A">
            <w:pPr>
              <w:pStyle w:val="ConsPlusNormal"/>
            </w:pPr>
            <w:r>
              <w:t>ул. Московская, д. 25А, Республика Ингушетия, г. Назрань, 386102,</w:t>
            </w:r>
          </w:p>
          <w:p w:rsidR="0004624A" w:rsidRDefault="0004624A">
            <w:pPr>
              <w:pStyle w:val="ConsPlusNormal"/>
            </w:pPr>
            <w:r>
              <w:t>(8732) 22-26-50,</w:t>
            </w:r>
          </w:p>
          <w:p w:rsidR="0004624A" w:rsidRDefault="0004624A">
            <w:pPr>
              <w:pStyle w:val="ConsPlusNormal"/>
            </w:pPr>
            <w:r>
              <w:t>22-25-56</w:t>
            </w:r>
          </w:p>
        </w:tc>
        <w:tc>
          <w:tcPr>
            <w:tcW w:w="2102" w:type="dxa"/>
          </w:tcPr>
          <w:p w:rsidR="0004624A" w:rsidRDefault="0004624A">
            <w:pPr>
              <w:pStyle w:val="ConsPlusNormal"/>
            </w:pPr>
            <w:r>
              <w:t>http://06.rkn.gov.ru</w:t>
            </w:r>
          </w:p>
        </w:tc>
        <w:tc>
          <w:tcPr>
            <w:tcW w:w="2556" w:type="dxa"/>
          </w:tcPr>
          <w:p w:rsidR="0004624A" w:rsidRDefault="0004624A">
            <w:pPr>
              <w:pStyle w:val="ConsPlusNormal"/>
            </w:pPr>
            <w:r>
              <w:t>rsockanc06@rkn.gov.ru</w:t>
            </w:r>
          </w:p>
        </w:tc>
      </w:tr>
      <w:tr w:rsidR="0004624A">
        <w:tc>
          <w:tcPr>
            <w:tcW w:w="640" w:type="dxa"/>
          </w:tcPr>
          <w:p w:rsidR="0004624A" w:rsidRDefault="0004624A">
            <w:pPr>
              <w:pStyle w:val="ConsPlusNormal"/>
              <w:jc w:val="center"/>
            </w:pPr>
            <w:r>
              <w:lastRenderedPageBreak/>
              <w:t>45.</w:t>
            </w:r>
          </w:p>
        </w:tc>
        <w:tc>
          <w:tcPr>
            <w:tcW w:w="2360" w:type="dxa"/>
          </w:tcPr>
          <w:p w:rsidR="0004624A" w:rsidRDefault="0004624A">
            <w:pPr>
              <w:pStyle w:val="ConsPlusNormal"/>
            </w:pPr>
            <w:r>
              <w:t>Управление Роскомнадзора по Республике Карелия</w:t>
            </w:r>
          </w:p>
        </w:tc>
        <w:tc>
          <w:tcPr>
            <w:tcW w:w="2621" w:type="dxa"/>
          </w:tcPr>
          <w:p w:rsidR="0004624A" w:rsidRDefault="0004624A">
            <w:pPr>
              <w:pStyle w:val="ConsPlusNormal"/>
            </w:pPr>
            <w:r>
              <w:t>ул. Балтийская, д. 41, Республика Карелия, г. Петрозаводск, 185910,</w:t>
            </w:r>
          </w:p>
          <w:p w:rsidR="0004624A" w:rsidRDefault="0004624A">
            <w:pPr>
              <w:pStyle w:val="ConsPlusNormal"/>
            </w:pPr>
            <w:r>
              <w:t>(8142) 55-70-70</w:t>
            </w:r>
          </w:p>
        </w:tc>
        <w:tc>
          <w:tcPr>
            <w:tcW w:w="2102" w:type="dxa"/>
          </w:tcPr>
          <w:p w:rsidR="0004624A" w:rsidRDefault="0004624A">
            <w:pPr>
              <w:pStyle w:val="ConsPlusNormal"/>
            </w:pPr>
            <w:r>
              <w:t>http://10.rkn.gov.ru</w:t>
            </w:r>
          </w:p>
        </w:tc>
        <w:tc>
          <w:tcPr>
            <w:tcW w:w="2556" w:type="dxa"/>
          </w:tcPr>
          <w:p w:rsidR="0004624A" w:rsidRDefault="0004624A">
            <w:pPr>
              <w:pStyle w:val="ConsPlusNormal"/>
            </w:pPr>
            <w:r>
              <w:t>rsockanc10@rkn.gov.ru</w:t>
            </w:r>
          </w:p>
        </w:tc>
      </w:tr>
      <w:tr w:rsidR="0004624A">
        <w:tc>
          <w:tcPr>
            <w:tcW w:w="640" w:type="dxa"/>
          </w:tcPr>
          <w:p w:rsidR="0004624A" w:rsidRDefault="0004624A">
            <w:pPr>
              <w:pStyle w:val="ConsPlusNormal"/>
              <w:jc w:val="center"/>
            </w:pPr>
            <w:r>
              <w:t>46.</w:t>
            </w:r>
          </w:p>
        </w:tc>
        <w:tc>
          <w:tcPr>
            <w:tcW w:w="2360" w:type="dxa"/>
          </w:tcPr>
          <w:p w:rsidR="0004624A" w:rsidRDefault="0004624A">
            <w:pPr>
              <w:pStyle w:val="ConsPlusNormal"/>
            </w:pPr>
            <w:r>
              <w:t>Управление Роскомнадзора по Республике Коми</w:t>
            </w:r>
          </w:p>
        </w:tc>
        <w:tc>
          <w:tcPr>
            <w:tcW w:w="2621" w:type="dxa"/>
          </w:tcPr>
          <w:p w:rsidR="0004624A" w:rsidRDefault="0004624A">
            <w:pPr>
              <w:pStyle w:val="ConsPlusNormal"/>
            </w:pPr>
            <w:r>
              <w:t>ул. Коммунистическая, д. 17, Республика Коми, г. Сыктывкар, 167981,</w:t>
            </w:r>
          </w:p>
          <w:p w:rsidR="0004624A" w:rsidRDefault="0004624A">
            <w:pPr>
              <w:pStyle w:val="ConsPlusNormal"/>
            </w:pPr>
            <w:r>
              <w:t>(8212) 21-68-00</w:t>
            </w:r>
          </w:p>
        </w:tc>
        <w:tc>
          <w:tcPr>
            <w:tcW w:w="2102" w:type="dxa"/>
          </w:tcPr>
          <w:p w:rsidR="0004624A" w:rsidRDefault="0004624A">
            <w:pPr>
              <w:pStyle w:val="ConsPlusNormal"/>
            </w:pPr>
            <w:r>
              <w:t>http://11.rkn.gov.ru</w:t>
            </w:r>
          </w:p>
        </w:tc>
        <w:tc>
          <w:tcPr>
            <w:tcW w:w="2556" w:type="dxa"/>
          </w:tcPr>
          <w:p w:rsidR="0004624A" w:rsidRDefault="0004624A">
            <w:pPr>
              <w:pStyle w:val="ConsPlusNormal"/>
            </w:pPr>
            <w:r>
              <w:t>rsockanc11@rkn.gov.ru</w:t>
            </w:r>
          </w:p>
        </w:tc>
      </w:tr>
      <w:tr w:rsidR="0004624A">
        <w:tc>
          <w:tcPr>
            <w:tcW w:w="640" w:type="dxa"/>
          </w:tcPr>
          <w:p w:rsidR="0004624A" w:rsidRDefault="0004624A">
            <w:pPr>
              <w:pStyle w:val="ConsPlusNormal"/>
              <w:jc w:val="center"/>
            </w:pPr>
            <w:r>
              <w:t>47.</w:t>
            </w:r>
          </w:p>
        </w:tc>
        <w:tc>
          <w:tcPr>
            <w:tcW w:w="2360" w:type="dxa"/>
          </w:tcPr>
          <w:p w:rsidR="0004624A" w:rsidRDefault="0004624A">
            <w:pPr>
              <w:pStyle w:val="ConsPlusNormal"/>
            </w:pPr>
            <w:r>
              <w:t>Управление Роскомнадзора по Республике Марий Эл</w:t>
            </w:r>
          </w:p>
        </w:tc>
        <w:tc>
          <w:tcPr>
            <w:tcW w:w="2621" w:type="dxa"/>
          </w:tcPr>
          <w:p w:rsidR="0004624A" w:rsidRDefault="0004624A">
            <w:pPr>
              <w:pStyle w:val="ConsPlusNormal"/>
            </w:pPr>
            <w:r>
              <w:t>пр. Гагарина, д. 8, Республика Марий Эл, г. Йошкар-Ола, 424006,</w:t>
            </w:r>
          </w:p>
          <w:p w:rsidR="0004624A" w:rsidRDefault="0004624A">
            <w:pPr>
              <w:pStyle w:val="ConsPlusNormal"/>
            </w:pPr>
            <w:r>
              <w:t>(8362) 63-04-23</w:t>
            </w:r>
          </w:p>
        </w:tc>
        <w:tc>
          <w:tcPr>
            <w:tcW w:w="2102" w:type="dxa"/>
          </w:tcPr>
          <w:p w:rsidR="0004624A" w:rsidRDefault="0004624A">
            <w:pPr>
              <w:pStyle w:val="ConsPlusNormal"/>
            </w:pPr>
            <w:r>
              <w:t>http://12.rkn.gov.ru</w:t>
            </w:r>
          </w:p>
        </w:tc>
        <w:tc>
          <w:tcPr>
            <w:tcW w:w="2556" w:type="dxa"/>
          </w:tcPr>
          <w:p w:rsidR="0004624A" w:rsidRDefault="0004624A">
            <w:pPr>
              <w:pStyle w:val="ConsPlusNormal"/>
            </w:pPr>
            <w:r>
              <w:t>rsockanc12@rkn.gov.ru</w:t>
            </w:r>
          </w:p>
        </w:tc>
      </w:tr>
      <w:tr w:rsidR="0004624A">
        <w:tc>
          <w:tcPr>
            <w:tcW w:w="640" w:type="dxa"/>
          </w:tcPr>
          <w:p w:rsidR="0004624A" w:rsidRDefault="0004624A">
            <w:pPr>
              <w:pStyle w:val="ConsPlusNormal"/>
              <w:jc w:val="center"/>
            </w:pPr>
            <w:r>
              <w:t>48.</w:t>
            </w:r>
          </w:p>
        </w:tc>
        <w:tc>
          <w:tcPr>
            <w:tcW w:w="2360" w:type="dxa"/>
          </w:tcPr>
          <w:p w:rsidR="0004624A" w:rsidRDefault="0004624A">
            <w:pPr>
              <w:pStyle w:val="ConsPlusNormal"/>
            </w:pPr>
            <w:r>
              <w:t>Управление Роскомнадзора по Республике Мордовия</w:t>
            </w:r>
          </w:p>
        </w:tc>
        <w:tc>
          <w:tcPr>
            <w:tcW w:w="2621" w:type="dxa"/>
          </w:tcPr>
          <w:p w:rsidR="0004624A" w:rsidRDefault="0004624A">
            <w:pPr>
              <w:pStyle w:val="ConsPlusNormal"/>
            </w:pPr>
            <w:r>
              <w:t>Коммунистическая ул., 89-607, г. Саранск,</w:t>
            </w:r>
          </w:p>
          <w:p w:rsidR="0004624A" w:rsidRDefault="0004624A">
            <w:pPr>
              <w:pStyle w:val="ConsPlusNormal"/>
            </w:pPr>
            <w:r>
              <w:t>430005,</w:t>
            </w:r>
          </w:p>
          <w:p w:rsidR="0004624A" w:rsidRDefault="0004624A">
            <w:pPr>
              <w:pStyle w:val="ConsPlusNormal"/>
            </w:pPr>
            <w:r>
              <w:t>(834) 247-55-48</w:t>
            </w:r>
          </w:p>
        </w:tc>
        <w:tc>
          <w:tcPr>
            <w:tcW w:w="2102" w:type="dxa"/>
          </w:tcPr>
          <w:p w:rsidR="0004624A" w:rsidRDefault="0004624A">
            <w:pPr>
              <w:pStyle w:val="ConsPlusNormal"/>
            </w:pPr>
            <w:r>
              <w:t>http://13.rkn.gov.ru</w:t>
            </w:r>
          </w:p>
        </w:tc>
        <w:tc>
          <w:tcPr>
            <w:tcW w:w="2556" w:type="dxa"/>
          </w:tcPr>
          <w:p w:rsidR="0004624A" w:rsidRDefault="0004624A">
            <w:pPr>
              <w:pStyle w:val="ConsPlusNormal"/>
            </w:pPr>
            <w:r>
              <w:t>Rsockanc13@rkn.gov.ru</w:t>
            </w:r>
          </w:p>
        </w:tc>
      </w:tr>
      <w:tr w:rsidR="0004624A">
        <w:tc>
          <w:tcPr>
            <w:tcW w:w="640" w:type="dxa"/>
          </w:tcPr>
          <w:p w:rsidR="0004624A" w:rsidRDefault="0004624A">
            <w:pPr>
              <w:pStyle w:val="ConsPlusNormal"/>
              <w:jc w:val="center"/>
            </w:pPr>
            <w:r>
              <w:t>49.</w:t>
            </w:r>
          </w:p>
        </w:tc>
        <w:tc>
          <w:tcPr>
            <w:tcW w:w="2360" w:type="dxa"/>
          </w:tcPr>
          <w:p w:rsidR="0004624A" w:rsidRDefault="0004624A">
            <w:pPr>
              <w:pStyle w:val="ConsPlusNormal"/>
            </w:pPr>
            <w:r>
              <w:t>Управление Роскомнадзора по Республике Саха (Якутия)</w:t>
            </w:r>
          </w:p>
        </w:tc>
        <w:tc>
          <w:tcPr>
            <w:tcW w:w="2621" w:type="dxa"/>
          </w:tcPr>
          <w:p w:rsidR="0004624A" w:rsidRDefault="0004624A">
            <w:pPr>
              <w:pStyle w:val="ConsPlusNormal"/>
            </w:pPr>
            <w:r>
              <w:t>ул. Курашова, д. 22, г. Якутск, 677000,</w:t>
            </w:r>
          </w:p>
          <w:p w:rsidR="0004624A" w:rsidRDefault="0004624A">
            <w:pPr>
              <w:pStyle w:val="ConsPlusNormal"/>
            </w:pPr>
            <w:r>
              <w:t>(4112) 42-43-84</w:t>
            </w:r>
          </w:p>
        </w:tc>
        <w:tc>
          <w:tcPr>
            <w:tcW w:w="2102" w:type="dxa"/>
          </w:tcPr>
          <w:p w:rsidR="0004624A" w:rsidRDefault="0004624A">
            <w:pPr>
              <w:pStyle w:val="ConsPlusNormal"/>
            </w:pPr>
            <w:r>
              <w:t>http://14.rkn.gov.ru</w:t>
            </w:r>
          </w:p>
        </w:tc>
        <w:tc>
          <w:tcPr>
            <w:tcW w:w="2556" w:type="dxa"/>
          </w:tcPr>
          <w:p w:rsidR="0004624A" w:rsidRDefault="0004624A">
            <w:pPr>
              <w:pStyle w:val="ConsPlusNormal"/>
            </w:pPr>
            <w:r>
              <w:t>rsockanc14@rkn.gov.ru</w:t>
            </w:r>
          </w:p>
        </w:tc>
      </w:tr>
      <w:tr w:rsidR="0004624A">
        <w:tc>
          <w:tcPr>
            <w:tcW w:w="640" w:type="dxa"/>
          </w:tcPr>
          <w:p w:rsidR="0004624A" w:rsidRDefault="0004624A">
            <w:pPr>
              <w:pStyle w:val="ConsPlusNormal"/>
              <w:jc w:val="center"/>
            </w:pPr>
            <w:r>
              <w:t>50.</w:t>
            </w:r>
          </w:p>
        </w:tc>
        <w:tc>
          <w:tcPr>
            <w:tcW w:w="2360" w:type="dxa"/>
          </w:tcPr>
          <w:p w:rsidR="0004624A" w:rsidRDefault="0004624A">
            <w:pPr>
              <w:pStyle w:val="ConsPlusNormal"/>
            </w:pPr>
            <w:r>
              <w:t>Управление Роскомнадзора по Республике Татарстан (Татарстан)</w:t>
            </w:r>
          </w:p>
        </w:tc>
        <w:tc>
          <w:tcPr>
            <w:tcW w:w="2621" w:type="dxa"/>
          </w:tcPr>
          <w:p w:rsidR="0004624A" w:rsidRDefault="0004624A">
            <w:pPr>
              <w:pStyle w:val="ConsPlusNormal"/>
            </w:pPr>
            <w:r>
              <w:t>ул. Гарифьянова, д. 28а, а/я 25, г. Казань, 420138,</w:t>
            </w:r>
          </w:p>
          <w:p w:rsidR="0004624A" w:rsidRDefault="0004624A">
            <w:pPr>
              <w:pStyle w:val="ConsPlusNormal"/>
            </w:pPr>
            <w:r>
              <w:t>(843) 224-21-21</w:t>
            </w:r>
          </w:p>
        </w:tc>
        <w:tc>
          <w:tcPr>
            <w:tcW w:w="2102" w:type="dxa"/>
          </w:tcPr>
          <w:p w:rsidR="0004624A" w:rsidRDefault="0004624A">
            <w:pPr>
              <w:pStyle w:val="ConsPlusNormal"/>
            </w:pPr>
            <w:r>
              <w:t>http://16.rkn.gov.ru</w:t>
            </w:r>
          </w:p>
        </w:tc>
        <w:tc>
          <w:tcPr>
            <w:tcW w:w="2556" w:type="dxa"/>
          </w:tcPr>
          <w:p w:rsidR="0004624A" w:rsidRDefault="0004624A">
            <w:pPr>
              <w:pStyle w:val="ConsPlusNormal"/>
            </w:pPr>
            <w:r>
              <w:t>rsockanc16@rkn.gov.ru</w:t>
            </w:r>
          </w:p>
        </w:tc>
      </w:tr>
      <w:tr w:rsidR="0004624A">
        <w:tc>
          <w:tcPr>
            <w:tcW w:w="640" w:type="dxa"/>
          </w:tcPr>
          <w:p w:rsidR="0004624A" w:rsidRDefault="0004624A">
            <w:pPr>
              <w:pStyle w:val="ConsPlusNormal"/>
              <w:jc w:val="center"/>
            </w:pPr>
            <w:r>
              <w:t>51.</w:t>
            </w:r>
          </w:p>
        </w:tc>
        <w:tc>
          <w:tcPr>
            <w:tcW w:w="2360" w:type="dxa"/>
          </w:tcPr>
          <w:p w:rsidR="0004624A" w:rsidRDefault="0004624A">
            <w:pPr>
              <w:pStyle w:val="ConsPlusNormal"/>
            </w:pPr>
            <w:r>
              <w:t>Управление Роскомнадзора по Ростовской области</w:t>
            </w:r>
          </w:p>
        </w:tc>
        <w:tc>
          <w:tcPr>
            <w:tcW w:w="2621" w:type="dxa"/>
          </w:tcPr>
          <w:p w:rsidR="0004624A" w:rsidRDefault="0004624A">
            <w:pPr>
              <w:pStyle w:val="ConsPlusNormal"/>
            </w:pPr>
            <w:r>
              <w:t>Металлургическая ул., д. 113/46, г. Ростов-на-Дону, 344029,</w:t>
            </w:r>
          </w:p>
          <w:p w:rsidR="0004624A" w:rsidRDefault="0004624A">
            <w:pPr>
              <w:pStyle w:val="ConsPlusNormal"/>
            </w:pPr>
            <w:r>
              <w:t>(863) 218-65-73</w:t>
            </w:r>
          </w:p>
        </w:tc>
        <w:tc>
          <w:tcPr>
            <w:tcW w:w="2102" w:type="dxa"/>
          </w:tcPr>
          <w:p w:rsidR="0004624A" w:rsidRDefault="0004624A">
            <w:pPr>
              <w:pStyle w:val="ConsPlusNormal"/>
            </w:pPr>
            <w:r>
              <w:t>http://61.rkn.gov.ru</w:t>
            </w:r>
          </w:p>
        </w:tc>
        <w:tc>
          <w:tcPr>
            <w:tcW w:w="2556" w:type="dxa"/>
          </w:tcPr>
          <w:p w:rsidR="0004624A" w:rsidRDefault="0004624A">
            <w:pPr>
              <w:pStyle w:val="ConsPlusNormal"/>
            </w:pPr>
            <w:r>
              <w:t>rsockanc61@rkn.gov.ru</w:t>
            </w:r>
          </w:p>
        </w:tc>
      </w:tr>
      <w:tr w:rsidR="0004624A">
        <w:tc>
          <w:tcPr>
            <w:tcW w:w="640" w:type="dxa"/>
          </w:tcPr>
          <w:p w:rsidR="0004624A" w:rsidRDefault="0004624A">
            <w:pPr>
              <w:pStyle w:val="ConsPlusNormal"/>
              <w:jc w:val="center"/>
            </w:pPr>
            <w:r>
              <w:lastRenderedPageBreak/>
              <w:t>52.</w:t>
            </w:r>
          </w:p>
        </w:tc>
        <w:tc>
          <w:tcPr>
            <w:tcW w:w="2360" w:type="dxa"/>
          </w:tcPr>
          <w:p w:rsidR="0004624A" w:rsidRDefault="0004624A">
            <w:pPr>
              <w:pStyle w:val="ConsPlusNormal"/>
            </w:pPr>
            <w:r>
              <w:t>Управление Роскомнадзора по Республике Северная Осетия - Алания</w:t>
            </w:r>
          </w:p>
        </w:tc>
        <w:tc>
          <w:tcPr>
            <w:tcW w:w="2621" w:type="dxa"/>
          </w:tcPr>
          <w:p w:rsidR="0004624A" w:rsidRDefault="0004624A">
            <w:pPr>
              <w:pStyle w:val="ConsPlusNormal"/>
            </w:pPr>
            <w:r>
              <w:t>ул. Маркуса, д. 22, РСО-Алания, г. Владикавказ, 362027,</w:t>
            </w:r>
          </w:p>
          <w:p w:rsidR="0004624A" w:rsidRDefault="0004624A">
            <w:pPr>
              <w:pStyle w:val="ConsPlusNormal"/>
            </w:pPr>
            <w:r>
              <w:t>(8672) 54-32-32</w:t>
            </w:r>
          </w:p>
        </w:tc>
        <w:tc>
          <w:tcPr>
            <w:tcW w:w="2102" w:type="dxa"/>
          </w:tcPr>
          <w:p w:rsidR="0004624A" w:rsidRDefault="0004624A">
            <w:pPr>
              <w:pStyle w:val="ConsPlusNormal"/>
            </w:pPr>
            <w:r>
              <w:t>http://15.rkn.gov.ru</w:t>
            </w:r>
          </w:p>
        </w:tc>
        <w:tc>
          <w:tcPr>
            <w:tcW w:w="2556" w:type="dxa"/>
          </w:tcPr>
          <w:p w:rsidR="0004624A" w:rsidRDefault="0004624A">
            <w:pPr>
              <w:pStyle w:val="ConsPlusNormal"/>
            </w:pPr>
            <w:r>
              <w:t>rsockanc15@rkn.gov.ru</w:t>
            </w:r>
          </w:p>
        </w:tc>
      </w:tr>
      <w:tr w:rsidR="0004624A">
        <w:tc>
          <w:tcPr>
            <w:tcW w:w="640" w:type="dxa"/>
          </w:tcPr>
          <w:p w:rsidR="0004624A" w:rsidRDefault="0004624A">
            <w:pPr>
              <w:pStyle w:val="ConsPlusNormal"/>
              <w:jc w:val="center"/>
            </w:pPr>
            <w:r>
              <w:t>53.</w:t>
            </w:r>
          </w:p>
        </w:tc>
        <w:tc>
          <w:tcPr>
            <w:tcW w:w="2360" w:type="dxa"/>
          </w:tcPr>
          <w:p w:rsidR="0004624A" w:rsidRDefault="0004624A">
            <w:pPr>
              <w:pStyle w:val="ConsPlusNormal"/>
            </w:pPr>
            <w:r>
              <w:t>Управление Роскомнадзора по Рязанской области</w:t>
            </w:r>
          </w:p>
        </w:tc>
        <w:tc>
          <w:tcPr>
            <w:tcW w:w="2621" w:type="dxa"/>
          </w:tcPr>
          <w:p w:rsidR="0004624A" w:rsidRDefault="0004624A">
            <w:pPr>
              <w:pStyle w:val="ConsPlusNormal"/>
            </w:pPr>
            <w:r>
              <w:t>ул. Ленинского Комсомола, д. 15, г. Рязань, 390005, (4912) 92-32-32</w:t>
            </w:r>
          </w:p>
        </w:tc>
        <w:tc>
          <w:tcPr>
            <w:tcW w:w="2102" w:type="dxa"/>
          </w:tcPr>
          <w:p w:rsidR="0004624A" w:rsidRDefault="0004624A">
            <w:pPr>
              <w:pStyle w:val="ConsPlusNormal"/>
            </w:pPr>
            <w:r>
              <w:t>http://62.rkn.gov.ru</w:t>
            </w:r>
          </w:p>
        </w:tc>
        <w:tc>
          <w:tcPr>
            <w:tcW w:w="2556" w:type="dxa"/>
          </w:tcPr>
          <w:p w:rsidR="0004624A" w:rsidRDefault="0004624A">
            <w:pPr>
              <w:pStyle w:val="ConsPlusNormal"/>
            </w:pPr>
            <w:r>
              <w:t>rsockanc62@rkn.gov.ru</w:t>
            </w:r>
          </w:p>
        </w:tc>
      </w:tr>
      <w:tr w:rsidR="0004624A">
        <w:tc>
          <w:tcPr>
            <w:tcW w:w="640" w:type="dxa"/>
          </w:tcPr>
          <w:p w:rsidR="0004624A" w:rsidRDefault="0004624A">
            <w:pPr>
              <w:pStyle w:val="ConsPlusNormal"/>
              <w:jc w:val="center"/>
            </w:pPr>
            <w:r>
              <w:t>54.</w:t>
            </w:r>
          </w:p>
        </w:tc>
        <w:tc>
          <w:tcPr>
            <w:tcW w:w="2360" w:type="dxa"/>
          </w:tcPr>
          <w:p w:rsidR="0004624A" w:rsidRDefault="0004624A">
            <w:pPr>
              <w:pStyle w:val="ConsPlusNormal"/>
            </w:pPr>
            <w:r>
              <w:t>Управление Роскомнадзора по Самарской области</w:t>
            </w:r>
          </w:p>
        </w:tc>
        <w:tc>
          <w:tcPr>
            <w:tcW w:w="2621" w:type="dxa"/>
          </w:tcPr>
          <w:p w:rsidR="0004624A" w:rsidRDefault="0004624A">
            <w:pPr>
              <w:pStyle w:val="ConsPlusNormal"/>
            </w:pPr>
            <w:r>
              <w:t>ул. Садовая, д. 292, г. Самара, 443001,</w:t>
            </w:r>
          </w:p>
          <w:p w:rsidR="0004624A" w:rsidRDefault="0004624A">
            <w:pPr>
              <w:pStyle w:val="ConsPlusNormal"/>
            </w:pPr>
            <w:r>
              <w:t>(846) 332-53-26</w:t>
            </w:r>
          </w:p>
        </w:tc>
        <w:tc>
          <w:tcPr>
            <w:tcW w:w="2102" w:type="dxa"/>
          </w:tcPr>
          <w:p w:rsidR="0004624A" w:rsidRDefault="0004624A">
            <w:pPr>
              <w:pStyle w:val="ConsPlusNormal"/>
            </w:pPr>
            <w:r>
              <w:t>http://63.rkn.gov.ru</w:t>
            </w:r>
          </w:p>
        </w:tc>
        <w:tc>
          <w:tcPr>
            <w:tcW w:w="2556" w:type="dxa"/>
          </w:tcPr>
          <w:p w:rsidR="0004624A" w:rsidRDefault="0004624A">
            <w:pPr>
              <w:pStyle w:val="ConsPlusNormal"/>
            </w:pPr>
            <w:r>
              <w:t>rsockanc63@rkn.gov.ru</w:t>
            </w:r>
          </w:p>
        </w:tc>
      </w:tr>
      <w:tr w:rsidR="0004624A">
        <w:tc>
          <w:tcPr>
            <w:tcW w:w="640" w:type="dxa"/>
          </w:tcPr>
          <w:p w:rsidR="0004624A" w:rsidRDefault="0004624A">
            <w:pPr>
              <w:pStyle w:val="ConsPlusNormal"/>
              <w:jc w:val="center"/>
            </w:pPr>
            <w:r>
              <w:t>55.</w:t>
            </w:r>
          </w:p>
        </w:tc>
        <w:tc>
          <w:tcPr>
            <w:tcW w:w="2360" w:type="dxa"/>
          </w:tcPr>
          <w:p w:rsidR="0004624A" w:rsidRDefault="0004624A">
            <w:pPr>
              <w:pStyle w:val="ConsPlusNormal"/>
            </w:pPr>
            <w:r>
              <w:t>Управление Роскомнадзора по Северо-Западному федеральному округу</w:t>
            </w:r>
          </w:p>
        </w:tc>
        <w:tc>
          <w:tcPr>
            <w:tcW w:w="2621" w:type="dxa"/>
          </w:tcPr>
          <w:p w:rsidR="0004624A" w:rsidRDefault="0004624A">
            <w:pPr>
              <w:pStyle w:val="ConsPlusNormal"/>
            </w:pPr>
            <w:r>
              <w:t>ул. Галерная, д. 27, BOX 1048, г. Санкт-Петербург, 190000,</w:t>
            </w:r>
          </w:p>
          <w:p w:rsidR="0004624A" w:rsidRDefault="0004624A">
            <w:pPr>
              <w:pStyle w:val="ConsPlusNormal"/>
            </w:pPr>
            <w:r>
              <w:t>(812) 571-95-66</w:t>
            </w:r>
          </w:p>
        </w:tc>
        <w:tc>
          <w:tcPr>
            <w:tcW w:w="2102" w:type="dxa"/>
          </w:tcPr>
          <w:p w:rsidR="0004624A" w:rsidRDefault="0004624A">
            <w:pPr>
              <w:pStyle w:val="ConsPlusNormal"/>
            </w:pPr>
            <w:r>
              <w:t>http://78.rkn.gov.ru</w:t>
            </w:r>
          </w:p>
        </w:tc>
        <w:tc>
          <w:tcPr>
            <w:tcW w:w="2556" w:type="dxa"/>
          </w:tcPr>
          <w:p w:rsidR="0004624A" w:rsidRDefault="0004624A">
            <w:pPr>
              <w:pStyle w:val="ConsPlusNormal"/>
            </w:pPr>
            <w:r>
              <w:t>rsockanc78@rkn.gov.ru</w:t>
            </w:r>
          </w:p>
        </w:tc>
      </w:tr>
      <w:tr w:rsidR="0004624A">
        <w:tc>
          <w:tcPr>
            <w:tcW w:w="640" w:type="dxa"/>
          </w:tcPr>
          <w:p w:rsidR="0004624A" w:rsidRDefault="0004624A">
            <w:pPr>
              <w:pStyle w:val="ConsPlusNormal"/>
              <w:jc w:val="center"/>
            </w:pPr>
            <w:r>
              <w:t>56.</w:t>
            </w:r>
          </w:p>
        </w:tc>
        <w:tc>
          <w:tcPr>
            <w:tcW w:w="2360" w:type="dxa"/>
          </w:tcPr>
          <w:p w:rsidR="0004624A" w:rsidRDefault="0004624A">
            <w:pPr>
              <w:pStyle w:val="ConsPlusNormal"/>
            </w:pPr>
            <w:r>
              <w:t>Управление Роскомнадзора по Саратовской области</w:t>
            </w:r>
          </w:p>
        </w:tc>
        <w:tc>
          <w:tcPr>
            <w:tcW w:w="2621" w:type="dxa"/>
          </w:tcPr>
          <w:p w:rsidR="0004624A" w:rsidRDefault="0004624A">
            <w:pPr>
              <w:pStyle w:val="ConsPlusNormal"/>
            </w:pPr>
            <w:r>
              <w:t>ул. Рабочая, д. 61, г. Саратов, 410056,</w:t>
            </w:r>
          </w:p>
          <w:p w:rsidR="0004624A" w:rsidRDefault="0004624A">
            <w:pPr>
              <w:pStyle w:val="ConsPlusNormal"/>
            </w:pPr>
            <w:r>
              <w:t>(845-2) 22-55-77</w:t>
            </w:r>
          </w:p>
        </w:tc>
        <w:tc>
          <w:tcPr>
            <w:tcW w:w="2102" w:type="dxa"/>
          </w:tcPr>
          <w:p w:rsidR="0004624A" w:rsidRDefault="0004624A">
            <w:pPr>
              <w:pStyle w:val="ConsPlusNormal"/>
            </w:pPr>
            <w:r>
              <w:t>http://64.rkn.gov.ru</w:t>
            </w:r>
          </w:p>
        </w:tc>
        <w:tc>
          <w:tcPr>
            <w:tcW w:w="2556" w:type="dxa"/>
          </w:tcPr>
          <w:p w:rsidR="0004624A" w:rsidRDefault="0004624A">
            <w:pPr>
              <w:pStyle w:val="ConsPlusNormal"/>
            </w:pPr>
            <w:r>
              <w:t>rsockanc64@rkn.gov.ru</w:t>
            </w:r>
          </w:p>
        </w:tc>
      </w:tr>
      <w:tr w:rsidR="0004624A">
        <w:tc>
          <w:tcPr>
            <w:tcW w:w="640" w:type="dxa"/>
          </w:tcPr>
          <w:p w:rsidR="0004624A" w:rsidRDefault="0004624A">
            <w:pPr>
              <w:pStyle w:val="ConsPlusNormal"/>
              <w:jc w:val="center"/>
            </w:pPr>
            <w:r>
              <w:t>57.</w:t>
            </w:r>
          </w:p>
        </w:tc>
        <w:tc>
          <w:tcPr>
            <w:tcW w:w="2360" w:type="dxa"/>
          </w:tcPr>
          <w:p w:rsidR="0004624A" w:rsidRDefault="0004624A">
            <w:pPr>
              <w:pStyle w:val="ConsPlusNormal"/>
            </w:pPr>
            <w:r>
              <w:t>Управление Роскомнадзора по Уральскому федеральному округу</w:t>
            </w:r>
          </w:p>
        </w:tc>
        <w:tc>
          <w:tcPr>
            <w:tcW w:w="2621" w:type="dxa"/>
          </w:tcPr>
          <w:p w:rsidR="0004624A" w:rsidRDefault="0004624A">
            <w:pPr>
              <w:pStyle w:val="ConsPlusNormal"/>
            </w:pPr>
            <w:r>
              <w:t>пр. Ленина, 39, ая 337, г. Екатеринбург, 620000,</w:t>
            </w:r>
          </w:p>
          <w:p w:rsidR="0004624A" w:rsidRDefault="0004624A">
            <w:pPr>
              <w:pStyle w:val="ConsPlusNormal"/>
            </w:pPr>
            <w:r>
              <w:t>(343) 359-01-00</w:t>
            </w:r>
          </w:p>
        </w:tc>
        <w:tc>
          <w:tcPr>
            <w:tcW w:w="2102" w:type="dxa"/>
          </w:tcPr>
          <w:p w:rsidR="0004624A" w:rsidRDefault="0004624A">
            <w:pPr>
              <w:pStyle w:val="ConsPlusNormal"/>
            </w:pPr>
            <w:r>
              <w:t>http://66.rkn.gov.ru</w:t>
            </w:r>
          </w:p>
        </w:tc>
        <w:tc>
          <w:tcPr>
            <w:tcW w:w="2556" w:type="dxa"/>
          </w:tcPr>
          <w:p w:rsidR="0004624A" w:rsidRDefault="0004624A">
            <w:pPr>
              <w:pStyle w:val="ConsPlusNormal"/>
            </w:pPr>
            <w:r>
              <w:t>rsockanc66@rkn.gov.ru</w:t>
            </w:r>
          </w:p>
        </w:tc>
      </w:tr>
      <w:tr w:rsidR="0004624A">
        <w:tc>
          <w:tcPr>
            <w:tcW w:w="640" w:type="dxa"/>
          </w:tcPr>
          <w:p w:rsidR="0004624A" w:rsidRDefault="0004624A">
            <w:pPr>
              <w:pStyle w:val="ConsPlusNormal"/>
              <w:jc w:val="center"/>
            </w:pPr>
            <w:r>
              <w:t>58.</w:t>
            </w:r>
          </w:p>
        </w:tc>
        <w:tc>
          <w:tcPr>
            <w:tcW w:w="2360" w:type="dxa"/>
          </w:tcPr>
          <w:p w:rsidR="0004624A" w:rsidRDefault="0004624A">
            <w:pPr>
              <w:pStyle w:val="ConsPlusNormal"/>
            </w:pPr>
            <w:r>
              <w:t>Управление Роскомнадзора по Смоленской области</w:t>
            </w:r>
          </w:p>
        </w:tc>
        <w:tc>
          <w:tcPr>
            <w:tcW w:w="2621" w:type="dxa"/>
          </w:tcPr>
          <w:p w:rsidR="0004624A" w:rsidRDefault="0004624A">
            <w:pPr>
              <w:pStyle w:val="ConsPlusNormal"/>
            </w:pPr>
            <w:r>
              <w:t>ул. Нахимова, д. 21, г. Смоленск, 214025,</w:t>
            </w:r>
          </w:p>
          <w:p w:rsidR="0004624A" w:rsidRDefault="0004624A">
            <w:pPr>
              <w:pStyle w:val="ConsPlusNormal"/>
            </w:pPr>
            <w:r>
              <w:t>(4812) 35-39-53</w:t>
            </w:r>
          </w:p>
        </w:tc>
        <w:tc>
          <w:tcPr>
            <w:tcW w:w="2102" w:type="dxa"/>
          </w:tcPr>
          <w:p w:rsidR="0004624A" w:rsidRDefault="0004624A">
            <w:pPr>
              <w:pStyle w:val="ConsPlusNormal"/>
            </w:pPr>
            <w:r>
              <w:t>http://67.rkn.gov.ru</w:t>
            </w:r>
          </w:p>
        </w:tc>
        <w:tc>
          <w:tcPr>
            <w:tcW w:w="2556" w:type="dxa"/>
          </w:tcPr>
          <w:p w:rsidR="0004624A" w:rsidRDefault="0004624A">
            <w:pPr>
              <w:pStyle w:val="ConsPlusNormal"/>
            </w:pPr>
            <w:r>
              <w:t>rsockanc67@rkn.gov.ru</w:t>
            </w:r>
          </w:p>
        </w:tc>
      </w:tr>
      <w:tr w:rsidR="0004624A">
        <w:tc>
          <w:tcPr>
            <w:tcW w:w="640" w:type="dxa"/>
          </w:tcPr>
          <w:p w:rsidR="0004624A" w:rsidRDefault="0004624A">
            <w:pPr>
              <w:pStyle w:val="ConsPlusNormal"/>
              <w:jc w:val="center"/>
            </w:pPr>
            <w:r>
              <w:t>59.</w:t>
            </w:r>
          </w:p>
        </w:tc>
        <w:tc>
          <w:tcPr>
            <w:tcW w:w="2360" w:type="dxa"/>
          </w:tcPr>
          <w:p w:rsidR="0004624A" w:rsidRDefault="0004624A">
            <w:pPr>
              <w:pStyle w:val="ConsPlusNormal"/>
            </w:pPr>
            <w:r>
              <w:t xml:space="preserve">Управление Роскомнадзора по Северо-Кавказскому </w:t>
            </w:r>
            <w:r>
              <w:lastRenderedPageBreak/>
              <w:t>федеральном округу</w:t>
            </w:r>
          </w:p>
        </w:tc>
        <w:tc>
          <w:tcPr>
            <w:tcW w:w="2621" w:type="dxa"/>
          </w:tcPr>
          <w:p w:rsidR="0004624A" w:rsidRDefault="0004624A">
            <w:pPr>
              <w:pStyle w:val="ConsPlusNormal"/>
            </w:pPr>
            <w:r>
              <w:lastRenderedPageBreak/>
              <w:t>Тухачевского ул., д. 8, г. Ставрополь, 355040,</w:t>
            </w:r>
          </w:p>
          <w:p w:rsidR="0004624A" w:rsidRDefault="0004624A">
            <w:pPr>
              <w:pStyle w:val="ConsPlusNormal"/>
            </w:pPr>
            <w:r>
              <w:t>(8652) 72-35-36</w:t>
            </w:r>
          </w:p>
        </w:tc>
        <w:tc>
          <w:tcPr>
            <w:tcW w:w="2102" w:type="dxa"/>
          </w:tcPr>
          <w:p w:rsidR="0004624A" w:rsidRDefault="0004624A">
            <w:pPr>
              <w:pStyle w:val="ConsPlusNormal"/>
            </w:pPr>
            <w:r>
              <w:t>http://26.rkn.gov.ru</w:t>
            </w:r>
          </w:p>
        </w:tc>
        <w:tc>
          <w:tcPr>
            <w:tcW w:w="2556" w:type="dxa"/>
          </w:tcPr>
          <w:p w:rsidR="0004624A" w:rsidRDefault="0004624A">
            <w:pPr>
              <w:pStyle w:val="ConsPlusNormal"/>
            </w:pPr>
            <w:r>
              <w:t>rsockanc26@rkn.gov.ru</w:t>
            </w:r>
          </w:p>
        </w:tc>
      </w:tr>
      <w:tr w:rsidR="0004624A">
        <w:tc>
          <w:tcPr>
            <w:tcW w:w="640" w:type="dxa"/>
          </w:tcPr>
          <w:p w:rsidR="0004624A" w:rsidRDefault="0004624A">
            <w:pPr>
              <w:pStyle w:val="ConsPlusNormal"/>
              <w:jc w:val="center"/>
            </w:pPr>
            <w:r>
              <w:lastRenderedPageBreak/>
              <w:t>60.</w:t>
            </w:r>
          </w:p>
        </w:tc>
        <w:tc>
          <w:tcPr>
            <w:tcW w:w="2360" w:type="dxa"/>
          </w:tcPr>
          <w:p w:rsidR="0004624A" w:rsidRDefault="0004624A">
            <w:pPr>
              <w:pStyle w:val="ConsPlusNormal"/>
            </w:pPr>
            <w:r>
              <w:t>Управление Роскомнадзора по Тамбовской области</w:t>
            </w:r>
          </w:p>
        </w:tc>
        <w:tc>
          <w:tcPr>
            <w:tcW w:w="2621" w:type="dxa"/>
          </w:tcPr>
          <w:p w:rsidR="0004624A" w:rsidRDefault="0004624A">
            <w:pPr>
              <w:pStyle w:val="ConsPlusNormal"/>
            </w:pPr>
            <w:r>
              <w:t>ул. Советская, д. 182, г. Тамбов, 392000,</w:t>
            </w:r>
          </w:p>
          <w:p w:rsidR="0004624A" w:rsidRDefault="0004624A">
            <w:pPr>
              <w:pStyle w:val="ConsPlusNormal"/>
            </w:pPr>
            <w:r>
              <w:t>(4752) 56-06-57</w:t>
            </w:r>
          </w:p>
        </w:tc>
        <w:tc>
          <w:tcPr>
            <w:tcW w:w="2102" w:type="dxa"/>
          </w:tcPr>
          <w:p w:rsidR="0004624A" w:rsidRDefault="0004624A">
            <w:pPr>
              <w:pStyle w:val="ConsPlusNormal"/>
            </w:pPr>
            <w:r>
              <w:t>http://68.rkn.gov.ru</w:t>
            </w:r>
          </w:p>
        </w:tc>
        <w:tc>
          <w:tcPr>
            <w:tcW w:w="2556" w:type="dxa"/>
          </w:tcPr>
          <w:p w:rsidR="0004624A" w:rsidRDefault="0004624A">
            <w:pPr>
              <w:pStyle w:val="ConsPlusNormal"/>
            </w:pPr>
            <w:r>
              <w:t>rsockanc68@rkn.gov.ru</w:t>
            </w:r>
          </w:p>
        </w:tc>
      </w:tr>
      <w:tr w:rsidR="0004624A">
        <w:tc>
          <w:tcPr>
            <w:tcW w:w="640" w:type="dxa"/>
          </w:tcPr>
          <w:p w:rsidR="0004624A" w:rsidRDefault="0004624A">
            <w:pPr>
              <w:pStyle w:val="ConsPlusNormal"/>
              <w:jc w:val="center"/>
            </w:pPr>
            <w:r>
              <w:t>61.</w:t>
            </w:r>
          </w:p>
        </w:tc>
        <w:tc>
          <w:tcPr>
            <w:tcW w:w="2360" w:type="dxa"/>
          </w:tcPr>
          <w:p w:rsidR="0004624A" w:rsidRDefault="0004624A">
            <w:pPr>
              <w:pStyle w:val="ConsPlusNormal"/>
            </w:pPr>
            <w:r>
              <w:t>Управление Роскомнадзора по Тверской области</w:t>
            </w:r>
          </w:p>
        </w:tc>
        <w:tc>
          <w:tcPr>
            <w:tcW w:w="2621" w:type="dxa"/>
          </w:tcPr>
          <w:p w:rsidR="0004624A" w:rsidRDefault="0004624A">
            <w:pPr>
              <w:pStyle w:val="ConsPlusNormal"/>
            </w:pPr>
            <w:r>
              <w:t>ул. Трехсвятская, д. 6, г. Тверь, 170100,</w:t>
            </w:r>
          </w:p>
          <w:p w:rsidR="0004624A" w:rsidRDefault="0004624A">
            <w:pPr>
              <w:pStyle w:val="ConsPlusNormal"/>
            </w:pPr>
            <w:r>
              <w:t>(4822) 35-81-31</w:t>
            </w:r>
          </w:p>
        </w:tc>
        <w:tc>
          <w:tcPr>
            <w:tcW w:w="2102" w:type="dxa"/>
          </w:tcPr>
          <w:p w:rsidR="0004624A" w:rsidRDefault="0004624A">
            <w:pPr>
              <w:pStyle w:val="ConsPlusNormal"/>
            </w:pPr>
            <w:r>
              <w:t>http://69.rkn.gov.ru</w:t>
            </w:r>
          </w:p>
        </w:tc>
        <w:tc>
          <w:tcPr>
            <w:tcW w:w="2556" w:type="dxa"/>
          </w:tcPr>
          <w:p w:rsidR="0004624A" w:rsidRDefault="0004624A">
            <w:pPr>
              <w:pStyle w:val="ConsPlusNormal"/>
            </w:pPr>
            <w:r>
              <w:t>rsockanc69@rkn.gov.ru</w:t>
            </w:r>
          </w:p>
        </w:tc>
      </w:tr>
      <w:tr w:rsidR="0004624A">
        <w:tc>
          <w:tcPr>
            <w:tcW w:w="640" w:type="dxa"/>
          </w:tcPr>
          <w:p w:rsidR="0004624A" w:rsidRDefault="0004624A">
            <w:pPr>
              <w:pStyle w:val="ConsPlusNormal"/>
              <w:jc w:val="center"/>
            </w:pPr>
            <w:r>
              <w:t>62.</w:t>
            </w:r>
          </w:p>
        </w:tc>
        <w:tc>
          <w:tcPr>
            <w:tcW w:w="2360" w:type="dxa"/>
          </w:tcPr>
          <w:p w:rsidR="0004624A" w:rsidRDefault="0004624A">
            <w:pPr>
              <w:pStyle w:val="ConsPlusNormal"/>
            </w:pPr>
            <w:r>
              <w:t>Управление Роскомнадзора по Томской области</w:t>
            </w:r>
          </w:p>
        </w:tc>
        <w:tc>
          <w:tcPr>
            <w:tcW w:w="2621" w:type="dxa"/>
          </w:tcPr>
          <w:p w:rsidR="0004624A" w:rsidRDefault="0004624A">
            <w:pPr>
              <w:pStyle w:val="ConsPlusNormal"/>
            </w:pPr>
            <w:r>
              <w:t>ул. Енисейская, 23/1, г. Томск, 634041,</w:t>
            </w:r>
          </w:p>
          <w:p w:rsidR="0004624A" w:rsidRDefault="0004624A">
            <w:pPr>
              <w:pStyle w:val="ConsPlusNormal"/>
            </w:pPr>
            <w:r>
              <w:t>(3822) 97-60-10,</w:t>
            </w:r>
          </w:p>
          <w:p w:rsidR="0004624A" w:rsidRDefault="0004624A">
            <w:pPr>
              <w:pStyle w:val="ConsPlusNormal"/>
            </w:pPr>
            <w:r>
              <w:t>97-60-02</w:t>
            </w:r>
          </w:p>
        </w:tc>
        <w:tc>
          <w:tcPr>
            <w:tcW w:w="2102" w:type="dxa"/>
          </w:tcPr>
          <w:p w:rsidR="0004624A" w:rsidRDefault="0004624A">
            <w:pPr>
              <w:pStyle w:val="ConsPlusNormal"/>
            </w:pPr>
            <w:r>
              <w:t>http://70.rkn.gov.ru</w:t>
            </w:r>
          </w:p>
        </w:tc>
        <w:tc>
          <w:tcPr>
            <w:tcW w:w="2556" w:type="dxa"/>
          </w:tcPr>
          <w:p w:rsidR="0004624A" w:rsidRDefault="0004624A">
            <w:pPr>
              <w:pStyle w:val="ConsPlusNormal"/>
            </w:pPr>
            <w:r>
              <w:t>rsockanc70@rkn.gov.ru</w:t>
            </w:r>
          </w:p>
        </w:tc>
      </w:tr>
      <w:tr w:rsidR="0004624A">
        <w:tc>
          <w:tcPr>
            <w:tcW w:w="640" w:type="dxa"/>
          </w:tcPr>
          <w:p w:rsidR="0004624A" w:rsidRDefault="0004624A">
            <w:pPr>
              <w:pStyle w:val="ConsPlusNormal"/>
              <w:jc w:val="center"/>
            </w:pPr>
            <w:r>
              <w:t>63.</w:t>
            </w:r>
          </w:p>
        </w:tc>
        <w:tc>
          <w:tcPr>
            <w:tcW w:w="2360" w:type="dxa"/>
          </w:tcPr>
          <w:p w:rsidR="0004624A" w:rsidRDefault="0004624A">
            <w:pPr>
              <w:pStyle w:val="ConsPlusNormal"/>
            </w:pPr>
            <w:r>
              <w:t>Управление Роскомнадзора по Тульской области</w:t>
            </w:r>
          </w:p>
        </w:tc>
        <w:tc>
          <w:tcPr>
            <w:tcW w:w="2621" w:type="dxa"/>
          </w:tcPr>
          <w:p w:rsidR="0004624A" w:rsidRDefault="0004624A">
            <w:pPr>
              <w:pStyle w:val="ConsPlusNormal"/>
            </w:pPr>
            <w:r>
              <w:t>ул. Смидович, д. 1-А, г. Тула, 300012,</w:t>
            </w:r>
          </w:p>
          <w:p w:rsidR="0004624A" w:rsidRDefault="0004624A">
            <w:pPr>
              <w:pStyle w:val="ConsPlusNormal"/>
            </w:pPr>
            <w:r>
              <w:t>(4872) 33-13-85</w:t>
            </w:r>
          </w:p>
        </w:tc>
        <w:tc>
          <w:tcPr>
            <w:tcW w:w="2102" w:type="dxa"/>
          </w:tcPr>
          <w:p w:rsidR="0004624A" w:rsidRDefault="0004624A">
            <w:pPr>
              <w:pStyle w:val="ConsPlusNormal"/>
            </w:pPr>
            <w:r>
              <w:t>http://71.rkn.gov.ru</w:t>
            </w:r>
          </w:p>
        </w:tc>
        <w:tc>
          <w:tcPr>
            <w:tcW w:w="2556" w:type="dxa"/>
          </w:tcPr>
          <w:p w:rsidR="0004624A" w:rsidRDefault="0004624A">
            <w:pPr>
              <w:pStyle w:val="ConsPlusNormal"/>
            </w:pPr>
            <w:r>
              <w:t>rsockanc71@rkn.gov.ru</w:t>
            </w:r>
          </w:p>
        </w:tc>
      </w:tr>
      <w:tr w:rsidR="0004624A">
        <w:tc>
          <w:tcPr>
            <w:tcW w:w="640" w:type="dxa"/>
          </w:tcPr>
          <w:p w:rsidR="0004624A" w:rsidRDefault="0004624A">
            <w:pPr>
              <w:pStyle w:val="ConsPlusNormal"/>
              <w:jc w:val="center"/>
            </w:pPr>
            <w:r>
              <w:t>64.</w:t>
            </w:r>
          </w:p>
        </w:tc>
        <w:tc>
          <w:tcPr>
            <w:tcW w:w="2360" w:type="dxa"/>
          </w:tcPr>
          <w:p w:rsidR="0004624A" w:rsidRDefault="0004624A">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04624A" w:rsidRDefault="0004624A">
            <w:pPr>
              <w:pStyle w:val="ConsPlusNormal"/>
            </w:pPr>
            <w:r>
              <w:t>ул. Республики, д. 12, г. Тюмень, 625003,</w:t>
            </w:r>
          </w:p>
          <w:p w:rsidR="0004624A" w:rsidRDefault="0004624A">
            <w:pPr>
              <w:pStyle w:val="ConsPlusNormal"/>
            </w:pPr>
            <w:r>
              <w:t>(3452) 46-17-61</w:t>
            </w:r>
          </w:p>
        </w:tc>
        <w:tc>
          <w:tcPr>
            <w:tcW w:w="2102" w:type="dxa"/>
          </w:tcPr>
          <w:p w:rsidR="0004624A" w:rsidRDefault="0004624A">
            <w:pPr>
              <w:pStyle w:val="ConsPlusNormal"/>
            </w:pPr>
            <w:r>
              <w:t>http://72.rkn.gov.ru</w:t>
            </w:r>
          </w:p>
        </w:tc>
        <w:tc>
          <w:tcPr>
            <w:tcW w:w="2556" w:type="dxa"/>
          </w:tcPr>
          <w:p w:rsidR="0004624A" w:rsidRDefault="0004624A">
            <w:pPr>
              <w:pStyle w:val="ConsPlusNormal"/>
            </w:pPr>
            <w:r>
              <w:t>rsockanc72@rkn.gov.ru</w:t>
            </w:r>
          </w:p>
        </w:tc>
      </w:tr>
      <w:tr w:rsidR="0004624A">
        <w:tc>
          <w:tcPr>
            <w:tcW w:w="640" w:type="dxa"/>
          </w:tcPr>
          <w:p w:rsidR="0004624A" w:rsidRDefault="0004624A">
            <w:pPr>
              <w:pStyle w:val="ConsPlusNormal"/>
              <w:jc w:val="center"/>
            </w:pPr>
            <w:r>
              <w:t>65.</w:t>
            </w:r>
          </w:p>
        </w:tc>
        <w:tc>
          <w:tcPr>
            <w:tcW w:w="2360" w:type="dxa"/>
          </w:tcPr>
          <w:p w:rsidR="0004624A" w:rsidRDefault="0004624A">
            <w:pPr>
              <w:pStyle w:val="ConsPlusNormal"/>
            </w:pPr>
            <w:r>
              <w:t>Управление Роскомнадзора по Удмуртской Республике</w:t>
            </w:r>
          </w:p>
        </w:tc>
        <w:tc>
          <w:tcPr>
            <w:tcW w:w="2621" w:type="dxa"/>
          </w:tcPr>
          <w:p w:rsidR="0004624A" w:rsidRDefault="0004624A">
            <w:pPr>
              <w:pStyle w:val="ConsPlusNormal"/>
            </w:pPr>
            <w:r>
              <w:t>5-я Подлесная ул., д. 12а, г. Ижевск, 426069,</w:t>
            </w:r>
          </w:p>
          <w:p w:rsidR="0004624A" w:rsidRDefault="0004624A">
            <w:pPr>
              <w:pStyle w:val="ConsPlusNormal"/>
            </w:pPr>
            <w:r>
              <w:t>(3412) 58-66-44</w:t>
            </w:r>
          </w:p>
        </w:tc>
        <w:tc>
          <w:tcPr>
            <w:tcW w:w="2102" w:type="dxa"/>
          </w:tcPr>
          <w:p w:rsidR="0004624A" w:rsidRDefault="0004624A">
            <w:pPr>
              <w:pStyle w:val="ConsPlusNormal"/>
            </w:pPr>
            <w:r>
              <w:t>http://18.rkn.gov.ru</w:t>
            </w:r>
          </w:p>
        </w:tc>
        <w:tc>
          <w:tcPr>
            <w:tcW w:w="2556" w:type="dxa"/>
          </w:tcPr>
          <w:p w:rsidR="0004624A" w:rsidRDefault="0004624A">
            <w:pPr>
              <w:pStyle w:val="ConsPlusNormal"/>
            </w:pPr>
            <w:r>
              <w:t>rsockanc18@rkn.gov.ru</w:t>
            </w:r>
          </w:p>
        </w:tc>
      </w:tr>
      <w:tr w:rsidR="0004624A">
        <w:tc>
          <w:tcPr>
            <w:tcW w:w="640" w:type="dxa"/>
          </w:tcPr>
          <w:p w:rsidR="0004624A" w:rsidRDefault="0004624A">
            <w:pPr>
              <w:pStyle w:val="ConsPlusNormal"/>
              <w:jc w:val="center"/>
            </w:pPr>
            <w:r>
              <w:t>66.</w:t>
            </w:r>
          </w:p>
        </w:tc>
        <w:tc>
          <w:tcPr>
            <w:tcW w:w="2360" w:type="dxa"/>
          </w:tcPr>
          <w:p w:rsidR="0004624A" w:rsidRDefault="0004624A">
            <w:pPr>
              <w:pStyle w:val="ConsPlusNormal"/>
            </w:pPr>
            <w:r>
              <w:t xml:space="preserve">Управление Роскомнадзора по </w:t>
            </w:r>
            <w:r>
              <w:lastRenderedPageBreak/>
              <w:t>Ульяновской области</w:t>
            </w:r>
          </w:p>
        </w:tc>
        <w:tc>
          <w:tcPr>
            <w:tcW w:w="2621" w:type="dxa"/>
          </w:tcPr>
          <w:p w:rsidR="0004624A" w:rsidRDefault="0004624A">
            <w:pPr>
              <w:pStyle w:val="ConsPlusNormal"/>
            </w:pPr>
            <w:r>
              <w:lastRenderedPageBreak/>
              <w:t>ул. К. Маркса, 33/2, г. Ульяновск, 432071,</w:t>
            </w:r>
          </w:p>
          <w:p w:rsidR="0004624A" w:rsidRDefault="0004624A">
            <w:pPr>
              <w:pStyle w:val="ConsPlusNormal"/>
            </w:pPr>
            <w:r>
              <w:lastRenderedPageBreak/>
              <w:t>(8422) 44-65-55</w:t>
            </w:r>
          </w:p>
        </w:tc>
        <w:tc>
          <w:tcPr>
            <w:tcW w:w="2102" w:type="dxa"/>
          </w:tcPr>
          <w:p w:rsidR="0004624A" w:rsidRDefault="0004624A">
            <w:pPr>
              <w:pStyle w:val="ConsPlusNormal"/>
            </w:pPr>
            <w:r>
              <w:lastRenderedPageBreak/>
              <w:t>http://73.rkn.gov.ru</w:t>
            </w:r>
          </w:p>
        </w:tc>
        <w:tc>
          <w:tcPr>
            <w:tcW w:w="2556" w:type="dxa"/>
          </w:tcPr>
          <w:p w:rsidR="0004624A" w:rsidRDefault="0004624A">
            <w:pPr>
              <w:pStyle w:val="ConsPlusNormal"/>
            </w:pPr>
            <w:r>
              <w:t>rsockanc73@rkn.gov.ru</w:t>
            </w:r>
          </w:p>
        </w:tc>
      </w:tr>
      <w:tr w:rsidR="0004624A">
        <w:tc>
          <w:tcPr>
            <w:tcW w:w="640" w:type="dxa"/>
          </w:tcPr>
          <w:p w:rsidR="0004624A" w:rsidRDefault="0004624A">
            <w:pPr>
              <w:pStyle w:val="ConsPlusNormal"/>
              <w:jc w:val="center"/>
            </w:pPr>
            <w:r>
              <w:lastRenderedPageBreak/>
              <w:t>67.</w:t>
            </w:r>
          </w:p>
        </w:tc>
        <w:tc>
          <w:tcPr>
            <w:tcW w:w="2360" w:type="dxa"/>
          </w:tcPr>
          <w:p w:rsidR="0004624A" w:rsidRDefault="0004624A">
            <w:pPr>
              <w:pStyle w:val="ConsPlusNormal"/>
            </w:pPr>
            <w:r>
              <w:t>Управление Роскомнадзора по Челябинской области</w:t>
            </w:r>
          </w:p>
        </w:tc>
        <w:tc>
          <w:tcPr>
            <w:tcW w:w="2621" w:type="dxa"/>
          </w:tcPr>
          <w:p w:rsidR="0004624A" w:rsidRDefault="0004624A">
            <w:pPr>
              <w:pStyle w:val="ConsPlusNormal"/>
            </w:pPr>
            <w:r>
              <w:t>ул. Энгельса, д. 44д, г. Челябинск, 454080,</w:t>
            </w:r>
          </w:p>
          <w:p w:rsidR="0004624A" w:rsidRDefault="0004624A">
            <w:pPr>
              <w:pStyle w:val="ConsPlusNormal"/>
            </w:pPr>
            <w:r>
              <w:t>(351) 216-21-24</w:t>
            </w:r>
          </w:p>
        </w:tc>
        <w:tc>
          <w:tcPr>
            <w:tcW w:w="2102" w:type="dxa"/>
          </w:tcPr>
          <w:p w:rsidR="0004624A" w:rsidRDefault="0004624A">
            <w:pPr>
              <w:pStyle w:val="ConsPlusNormal"/>
            </w:pPr>
            <w:r>
              <w:t>http://74.rkn.gov.ru</w:t>
            </w:r>
          </w:p>
        </w:tc>
        <w:tc>
          <w:tcPr>
            <w:tcW w:w="2556" w:type="dxa"/>
          </w:tcPr>
          <w:p w:rsidR="0004624A" w:rsidRDefault="0004624A">
            <w:pPr>
              <w:pStyle w:val="ConsPlusNormal"/>
            </w:pPr>
            <w:r>
              <w:t>rsockanc74@rkn.gov.ru</w:t>
            </w:r>
          </w:p>
        </w:tc>
      </w:tr>
      <w:tr w:rsidR="0004624A">
        <w:tc>
          <w:tcPr>
            <w:tcW w:w="640" w:type="dxa"/>
          </w:tcPr>
          <w:p w:rsidR="0004624A" w:rsidRDefault="0004624A">
            <w:pPr>
              <w:pStyle w:val="ConsPlusNormal"/>
              <w:jc w:val="center"/>
            </w:pPr>
            <w:r>
              <w:t>68.</w:t>
            </w:r>
          </w:p>
        </w:tc>
        <w:tc>
          <w:tcPr>
            <w:tcW w:w="2360" w:type="dxa"/>
          </w:tcPr>
          <w:p w:rsidR="0004624A" w:rsidRDefault="0004624A">
            <w:pPr>
              <w:pStyle w:val="ConsPlusNormal"/>
            </w:pPr>
            <w:r>
              <w:t>Управление Роскомнадзора по Чеченской Республике</w:t>
            </w:r>
          </w:p>
        </w:tc>
        <w:tc>
          <w:tcPr>
            <w:tcW w:w="2621" w:type="dxa"/>
          </w:tcPr>
          <w:p w:rsidR="0004624A" w:rsidRDefault="0004624A">
            <w:pPr>
              <w:pStyle w:val="ConsPlusNormal"/>
            </w:pPr>
            <w:r>
              <w:t>пр. Исаева, д. 36, г. Грозный, 364024,</w:t>
            </w:r>
          </w:p>
          <w:p w:rsidR="0004624A" w:rsidRDefault="0004624A">
            <w:pPr>
              <w:pStyle w:val="ConsPlusNormal"/>
            </w:pPr>
            <w:r>
              <w:t>(8712) 22-31-24</w:t>
            </w:r>
          </w:p>
        </w:tc>
        <w:tc>
          <w:tcPr>
            <w:tcW w:w="2102" w:type="dxa"/>
          </w:tcPr>
          <w:p w:rsidR="0004624A" w:rsidRDefault="0004624A">
            <w:pPr>
              <w:pStyle w:val="ConsPlusNormal"/>
            </w:pPr>
            <w:r>
              <w:t>http://20.rkn.gov.ru</w:t>
            </w:r>
          </w:p>
        </w:tc>
        <w:tc>
          <w:tcPr>
            <w:tcW w:w="2556" w:type="dxa"/>
          </w:tcPr>
          <w:p w:rsidR="0004624A" w:rsidRDefault="0004624A">
            <w:pPr>
              <w:pStyle w:val="ConsPlusNormal"/>
            </w:pPr>
            <w:r>
              <w:t>rsockanc20@rkn.gov.ru</w:t>
            </w:r>
          </w:p>
        </w:tc>
      </w:tr>
      <w:tr w:rsidR="0004624A">
        <w:tc>
          <w:tcPr>
            <w:tcW w:w="640" w:type="dxa"/>
          </w:tcPr>
          <w:p w:rsidR="0004624A" w:rsidRDefault="0004624A">
            <w:pPr>
              <w:pStyle w:val="ConsPlusNormal"/>
              <w:jc w:val="center"/>
            </w:pPr>
            <w:r>
              <w:t>69.</w:t>
            </w:r>
          </w:p>
        </w:tc>
        <w:tc>
          <w:tcPr>
            <w:tcW w:w="2360" w:type="dxa"/>
          </w:tcPr>
          <w:p w:rsidR="0004624A" w:rsidRDefault="0004624A">
            <w:pPr>
              <w:pStyle w:val="ConsPlusNormal"/>
            </w:pPr>
            <w:r>
              <w:t>Управление Роскомнадзора по Чувашской Республике - Чувашии</w:t>
            </w:r>
          </w:p>
        </w:tc>
        <w:tc>
          <w:tcPr>
            <w:tcW w:w="2621" w:type="dxa"/>
          </w:tcPr>
          <w:p w:rsidR="0004624A" w:rsidRDefault="0004624A">
            <w:pPr>
              <w:pStyle w:val="ConsPlusNormal"/>
            </w:pPr>
            <w:r>
              <w:t>ул. Гладкова, 7 "б", Чувашская Республика, г. Чебоксары, 428020,</w:t>
            </w:r>
          </w:p>
          <w:p w:rsidR="0004624A" w:rsidRDefault="0004624A">
            <w:pPr>
              <w:pStyle w:val="ConsPlusNormal"/>
            </w:pPr>
            <w:r>
              <w:t>(8352) 66-73-25</w:t>
            </w:r>
          </w:p>
        </w:tc>
        <w:tc>
          <w:tcPr>
            <w:tcW w:w="2102" w:type="dxa"/>
          </w:tcPr>
          <w:p w:rsidR="0004624A" w:rsidRDefault="0004624A">
            <w:pPr>
              <w:pStyle w:val="ConsPlusNormal"/>
            </w:pPr>
            <w:r>
              <w:t>http://21.rkn.gov.ru</w:t>
            </w:r>
          </w:p>
        </w:tc>
        <w:tc>
          <w:tcPr>
            <w:tcW w:w="2556" w:type="dxa"/>
          </w:tcPr>
          <w:p w:rsidR="0004624A" w:rsidRDefault="0004624A">
            <w:pPr>
              <w:pStyle w:val="ConsPlusNormal"/>
            </w:pPr>
            <w:r>
              <w:t>rsockanc21@rkn.gov.ru</w:t>
            </w:r>
          </w:p>
          <w:p w:rsidR="0004624A" w:rsidRDefault="0004624A">
            <w:pPr>
              <w:pStyle w:val="ConsPlusNormal"/>
            </w:pPr>
            <w:r>
              <w:t>rsoc21@rkn.gov.ru</w:t>
            </w:r>
          </w:p>
        </w:tc>
      </w:tr>
      <w:tr w:rsidR="0004624A">
        <w:tc>
          <w:tcPr>
            <w:tcW w:w="640" w:type="dxa"/>
          </w:tcPr>
          <w:p w:rsidR="0004624A" w:rsidRDefault="0004624A">
            <w:pPr>
              <w:pStyle w:val="ConsPlusNormal"/>
              <w:jc w:val="center"/>
            </w:pPr>
            <w:r>
              <w:t>70.</w:t>
            </w:r>
          </w:p>
        </w:tc>
        <w:tc>
          <w:tcPr>
            <w:tcW w:w="2360" w:type="dxa"/>
          </w:tcPr>
          <w:p w:rsidR="0004624A" w:rsidRDefault="0004624A">
            <w:pPr>
              <w:pStyle w:val="ConsPlusNormal"/>
            </w:pPr>
            <w:r>
              <w:t>Управление Роскомнадзора по Ярославской области</w:t>
            </w:r>
          </w:p>
        </w:tc>
        <w:tc>
          <w:tcPr>
            <w:tcW w:w="2621" w:type="dxa"/>
          </w:tcPr>
          <w:p w:rsidR="0004624A" w:rsidRDefault="0004624A">
            <w:pPr>
              <w:pStyle w:val="ConsPlusNormal"/>
            </w:pPr>
            <w:r>
              <w:t>ул. Кирова, д. 7, г. Ярославль, 150000,</w:t>
            </w:r>
          </w:p>
          <w:p w:rsidR="0004624A" w:rsidRDefault="0004624A">
            <w:pPr>
              <w:pStyle w:val="ConsPlusNormal"/>
            </w:pPr>
            <w:r>
              <w:t>(4852) 30-49-20</w:t>
            </w:r>
          </w:p>
        </w:tc>
        <w:tc>
          <w:tcPr>
            <w:tcW w:w="2102" w:type="dxa"/>
          </w:tcPr>
          <w:p w:rsidR="0004624A" w:rsidRDefault="0004624A">
            <w:pPr>
              <w:pStyle w:val="ConsPlusNormal"/>
            </w:pPr>
            <w:r>
              <w:t>http://76.rkn.gov.ru</w:t>
            </w:r>
          </w:p>
        </w:tc>
        <w:tc>
          <w:tcPr>
            <w:tcW w:w="2556" w:type="dxa"/>
          </w:tcPr>
          <w:p w:rsidR="0004624A" w:rsidRDefault="0004624A">
            <w:pPr>
              <w:pStyle w:val="ConsPlusNormal"/>
            </w:pPr>
            <w:r>
              <w:t>rsockanc76@rkn.gov.ru</w:t>
            </w:r>
          </w:p>
        </w:tc>
      </w:tr>
      <w:tr w:rsidR="0004624A">
        <w:tc>
          <w:tcPr>
            <w:tcW w:w="640" w:type="dxa"/>
          </w:tcPr>
          <w:p w:rsidR="0004624A" w:rsidRDefault="0004624A">
            <w:pPr>
              <w:pStyle w:val="ConsPlusNormal"/>
              <w:jc w:val="center"/>
            </w:pPr>
            <w:r>
              <w:t>71.</w:t>
            </w:r>
          </w:p>
        </w:tc>
        <w:tc>
          <w:tcPr>
            <w:tcW w:w="2360" w:type="dxa"/>
          </w:tcPr>
          <w:p w:rsidR="0004624A" w:rsidRDefault="0004624A">
            <w:pPr>
              <w:pStyle w:val="ConsPlusNormal"/>
            </w:pPr>
            <w:r>
              <w:t>Управление Роскомнадзора по Республике Крым и городу Севастополю</w:t>
            </w:r>
          </w:p>
        </w:tc>
        <w:tc>
          <w:tcPr>
            <w:tcW w:w="2621" w:type="dxa"/>
          </w:tcPr>
          <w:p w:rsidR="0004624A" w:rsidRDefault="0004624A">
            <w:pPr>
              <w:pStyle w:val="ConsPlusNormal"/>
            </w:pPr>
            <w:r>
              <w:t>ул. Вилар, д. 4, г. Симферополь, Республика Крым, 295050,</w:t>
            </w:r>
          </w:p>
          <w:p w:rsidR="0004624A" w:rsidRDefault="0004624A">
            <w:pPr>
              <w:pStyle w:val="ConsPlusNormal"/>
            </w:pPr>
            <w:r>
              <w:t>+38 0652 701192</w:t>
            </w:r>
          </w:p>
        </w:tc>
        <w:tc>
          <w:tcPr>
            <w:tcW w:w="2102" w:type="dxa"/>
          </w:tcPr>
          <w:p w:rsidR="0004624A" w:rsidRDefault="0004624A">
            <w:pPr>
              <w:pStyle w:val="ConsPlusNormal"/>
            </w:pPr>
            <w:r>
              <w:t>http://82.rkn.gov.ru</w:t>
            </w:r>
          </w:p>
        </w:tc>
        <w:tc>
          <w:tcPr>
            <w:tcW w:w="2556" w:type="dxa"/>
          </w:tcPr>
          <w:p w:rsidR="0004624A" w:rsidRDefault="0004624A">
            <w:pPr>
              <w:pStyle w:val="ConsPlusNormal"/>
            </w:pPr>
            <w:r>
              <w:t>rsockanc82@rkn.gov.ru</w:t>
            </w:r>
          </w:p>
        </w:tc>
      </w:tr>
    </w:tbl>
    <w:p w:rsidR="0004624A" w:rsidRDefault="0004624A">
      <w:pPr>
        <w:sectPr w:rsidR="0004624A">
          <w:pgSz w:w="16838" w:h="11905" w:orient="landscape"/>
          <w:pgMar w:top="1701" w:right="1134" w:bottom="850" w:left="1134" w:header="0" w:footer="0" w:gutter="0"/>
          <w:cols w:space="720"/>
        </w:sectPr>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right"/>
        <w:outlineLvl w:val="1"/>
      </w:pPr>
      <w:r>
        <w:t>Приложение N 3</w:t>
      </w:r>
    </w:p>
    <w:p w:rsidR="0004624A" w:rsidRDefault="0004624A">
      <w:pPr>
        <w:pStyle w:val="ConsPlusNormal"/>
        <w:jc w:val="right"/>
      </w:pPr>
      <w:r>
        <w:t>к Административному регламенту</w:t>
      </w:r>
    </w:p>
    <w:p w:rsidR="0004624A" w:rsidRDefault="0004624A">
      <w:pPr>
        <w:pStyle w:val="ConsPlusNormal"/>
        <w:jc w:val="right"/>
      </w:pPr>
      <w:r>
        <w:t>предоставления Федеральной</w:t>
      </w:r>
    </w:p>
    <w:p w:rsidR="0004624A" w:rsidRDefault="0004624A">
      <w:pPr>
        <w:pStyle w:val="ConsPlusNormal"/>
        <w:jc w:val="right"/>
      </w:pPr>
      <w:r>
        <w:t>службой по надзору в сфере</w:t>
      </w:r>
    </w:p>
    <w:p w:rsidR="0004624A" w:rsidRDefault="0004624A">
      <w:pPr>
        <w:pStyle w:val="ConsPlusNormal"/>
        <w:jc w:val="right"/>
      </w:pPr>
      <w:r>
        <w:t>связи, информационных технологий</w:t>
      </w:r>
    </w:p>
    <w:p w:rsidR="0004624A" w:rsidRDefault="0004624A">
      <w:pPr>
        <w:pStyle w:val="ConsPlusNormal"/>
        <w:jc w:val="right"/>
      </w:pPr>
      <w:r>
        <w:t>и массовых коммуникаций</w:t>
      </w:r>
    </w:p>
    <w:p w:rsidR="0004624A" w:rsidRDefault="0004624A">
      <w:pPr>
        <w:pStyle w:val="ConsPlusNormal"/>
        <w:jc w:val="right"/>
      </w:pPr>
      <w:r>
        <w:t>государственной услуги</w:t>
      </w:r>
    </w:p>
    <w:p w:rsidR="0004624A" w:rsidRDefault="0004624A">
      <w:pPr>
        <w:pStyle w:val="ConsPlusNormal"/>
        <w:jc w:val="right"/>
      </w:pPr>
      <w:r>
        <w:t>по регистрации радиоэлектронных</w:t>
      </w:r>
    </w:p>
    <w:p w:rsidR="0004624A" w:rsidRDefault="0004624A">
      <w:pPr>
        <w:pStyle w:val="ConsPlusNormal"/>
        <w:jc w:val="right"/>
      </w:pPr>
      <w:r>
        <w:t>средств и высокочастотных устройств</w:t>
      </w:r>
    </w:p>
    <w:p w:rsidR="0004624A" w:rsidRDefault="0004624A">
      <w:pPr>
        <w:pStyle w:val="ConsPlusNormal"/>
        <w:jc w:val="right"/>
      </w:pPr>
      <w:r>
        <w:t>гражданского назначения</w:t>
      </w:r>
    </w:p>
    <w:p w:rsidR="0004624A" w:rsidRDefault="0004624A">
      <w:pPr>
        <w:pStyle w:val="ConsPlusNormal"/>
        <w:ind w:firstLine="540"/>
        <w:jc w:val="both"/>
      </w:pPr>
    </w:p>
    <w:p w:rsidR="0004624A" w:rsidRDefault="0004624A">
      <w:pPr>
        <w:pStyle w:val="ConsPlusNonformat"/>
        <w:jc w:val="both"/>
      </w:pPr>
      <w:bookmarkStart w:id="18" w:name="P1120"/>
      <w:bookmarkEnd w:id="18"/>
      <w:r>
        <w:t xml:space="preserve">                             Образец заявления</w:t>
      </w:r>
    </w:p>
    <w:p w:rsidR="0004624A" w:rsidRDefault="0004624A">
      <w:pPr>
        <w:pStyle w:val="ConsPlusNonformat"/>
        <w:jc w:val="both"/>
      </w:pPr>
      <w:r>
        <w:t xml:space="preserve">         о регистрации (перерегистрации) радиоэлектронных средств</w:t>
      </w:r>
    </w:p>
    <w:p w:rsidR="0004624A" w:rsidRDefault="0004624A">
      <w:pPr>
        <w:pStyle w:val="ConsPlusNonformat"/>
        <w:jc w:val="both"/>
      </w:pPr>
      <w:r>
        <w:t xml:space="preserve">            и высокочастотных устройств гражданского назначения</w:t>
      </w:r>
    </w:p>
    <w:p w:rsidR="0004624A" w:rsidRDefault="0004624A">
      <w:pPr>
        <w:pStyle w:val="ConsPlusNonformat"/>
        <w:jc w:val="both"/>
      </w:pPr>
    </w:p>
    <w:p w:rsidR="0004624A" w:rsidRDefault="0004624A">
      <w:pPr>
        <w:pStyle w:val="ConsPlusNonformat"/>
        <w:jc w:val="both"/>
      </w:pPr>
      <w:r>
        <w:t xml:space="preserve">    В  соответствии  с  действующим  порядком  регистрации радиоэлектронных</w:t>
      </w:r>
    </w:p>
    <w:p w:rsidR="0004624A" w:rsidRDefault="0004624A">
      <w:pPr>
        <w:pStyle w:val="ConsPlusNonformat"/>
        <w:jc w:val="both"/>
      </w:pPr>
      <w:r>
        <w:t>средств  и  высокочастотных  устройств  гражданского  назначения  прошу Вас</w:t>
      </w:r>
    </w:p>
    <w:p w:rsidR="0004624A" w:rsidRDefault="0004624A">
      <w:pPr>
        <w:pStyle w:val="ConsPlusNonformat"/>
        <w:jc w:val="both"/>
      </w:pPr>
      <w:r>
        <w:t>зарегистрировать    (перерегистрировать)   нижеуказанное   радиоэлектронное</w:t>
      </w:r>
    </w:p>
    <w:p w:rsidR="0004624A" w:rsidRDefault="0004624A">
      <w:pPr>
        <w:pStyle w:val="ConsPlusNonformat"/>
        <w:jc w:val="both"/>
      </w:pPr>
      <w:r>
        <w:t>средство (высокочастотное устройство).</w:t>
      </w:r>
    </w:p>
    <w:p w:rsidR="0004624A" w:rsidRDefault="0004624A">
      <w:pPr>
        <w:pStyle w:val="ConsPlusNonformat"/>
        <w:jc w:val="both"/>
      </w:pPr>
    </w:p>
    <w:p w:rsidR="0004624A" w:rsidRDefault="0004624A">
      <w:pPr>
        <w:pStyle w:val="ConsPlusNonformat"/>
        <w:jc w:val="both"/>
      </w:pPr>
      <w:r>
        <w:t xml:space="preserve">                        Общие сведения о заявителе</w:t>
      </w:r>
    </w:p>
    <w:p w:rsidR="0004624A" w:rsidRDefault="0004624A">
      <w:pPr>
        <w:pStyle w:val="ConsPlusNormal"/>
        <w:jc w:val="both"/>
      </w:pPr>
    </w:p>
    <w:p w:rsidR="0004624A" w:rsidRDefault="0004624A">
      <w:pPr>
        <w:pStyle w:val="ConsPlusCell"/>
        <w:jc w:val="both"/>
      </w:pPr>
      <w:r>
        <w:t>1.   Наименование    и    организационно-</w:t>
      </w:r>
    </w:p>
    <w:p w:rsidR="0004624A" w:rsidRDefault="0004624A">
      <w:pPr>
        <w:pStyle w:val="ConsPlusCell"/>
        <w:jc w:val="both"/>
      </w:pPr>
      <w:r>
        <w:t xml:space="preserve">     правовая  форма  юридического   лица</w:t>
      </w:r>
    </w:p>
    <w:p w:rsidR="0004624A" w:rsidRDefault="0004624A">
      <w:pPr>
        <w:pStyle w:val="ConsPlusCell"/>
        <w:jc w:val="both"/>
      </w:pPr>
      <w:r>
        <w:t xml:space="preserve">     (фамилия, имя, отчество  физического</w:t>
      </w:r>
    </w:p>
    <w:p w:rsidR="0004624A" w:rsidRDefault="0004624A">
      <w:pPr>
        <w:pStyle w:val="ConsPlusCell"/>
        <w:jc w:val="both"/>
      </w:pPr>
      <w:r>
        <w:t xml:space="preserve">     лица;  имя,   фамилия,   гражданство</w:t>
      </w:r>
    </w:p>
    <w:p w:rsidR="0004624A" w:rsidRDefault="0004624A">
      <w:pPr>
        <w:pStyle w:val="ConsPlusCell"/>
        <w:jc w:val="both"/>
      </w:pPr>
      <w:r>
        <w:t xml:space="preserve">     иностранного гражданина  и  лиц  без</w:t>
      </w:r>
    </w:p>
    <w:p w:rsidR="0004624A" w:rsidRDefault="0004624A">
      <w:pPr>
        <w:pStyle w:val="ConsPlusCell"/>
        <w:jc w:val="both"/>
      </w:pPr>
      <w:r>
        <w:t xml:space="preserve">     гражданства)</w:t>
      </w:r>
    </w:p>
    <w:p w:rsidR="0004624A" w:rsidRDefault="0004624A">
      <w:pPr>
        <w:pStyle w:val="ConsPlusCell"/>
        <w:jc w:val="both"/>
      </w:pPr>
      <w:r>
        <w:t xml:space="preserve">                                          _________________________________</w:t>
      </w:r>
    </w:p>
    <w:p w:rsidR="0004624A" w:rsidRDefault="0004624A">
      <w:pPr>
        <w:pStyle w:val="ConsPlusCell"/>
        <w:jc w:val="both"/>
      </w:pPr>
    </w:p>
    <w:p w:rsidR="0004624A" w:rsidRDefault="0004624A">
      <w:pPr>
        <w:pStyle w:val="ConsPlusCell"/>
        <w:jc w:val="both"/>
      </w:pPr>
      <w:r>
        <w:t>2.   Место нахождения  юридического  лица</w:t>
      </w:r>
    </w:p>
    <w:p w:rsidR="0004624A" w:rsidRDefault="0004624A">
      <w:pPr>
        <w:pStyle w:val="ConsPlusCell"/>
        <w:jc w:val="both"/>
      </w:pPr>
      <w:r>
        <w:t xml:space="preserve">     (место жительства физического  лица,</w:t>
      </w:r>
    </w:p>
    <w:p w:rsidR="0004624A" w:rsidRDefault="0004624A">
      <w:pPr>
        <w:pStyle w:val="ConsPlusCell"/>
        <w:jc w:val="both"/>
      </w:pPr>
      <w:r>
        <w:t xml:space="preserve">     место    регистрации    иностранного</w:t>
      </w:r>
    </w:p>
    <w:p w:rsidR="0004624A" w:rsidRDefault="0004624A">
      <w:pPr>
        <w:pStyle w:val="ConsPlusCell"/>
        <w:jc w:val="both"/>
      </w:pPr>
      <w:r>
        <w:t xml:space="preserve">     гражданина, лица без гражданства)</w:t>
      </w:r>
    </w:p>
    <w:p w:rsidR="0004624A" w:rsidRDefault="0004624A">
      <w:pPr>
        <w:pStyle w:val="ConsPlusCell"/>
        <w:jc w:val="both"/>
      </w:pPr>
      <w:r>
        <w:t xml:space="preserve">                                          _________________________________</w:t>
      </w:r>
    </w:p>
    <w:p w:rsidR="0004624A" w:rsidRDefault="0004624A">
      <w:pPr>
        <w:pStyle w:val="ConsPlusCell"/>
        <w:jc w:val="both"/>
      </w:pPr>
    </w:p>
    <w:p w:rsidR="0004624A" w:rsidRDefault="0004624A">
      <w:pPr>
        <w:pStyle w:val="ConsPlusCell"/>
        <w:jc w:val="both"/>
      </w:pPr>
      <w:r>
        <w:t>3.   Данные  документа,   удостоверяющего</w:t>
      </w:r>
    </w:p>
    <w:p w:rsidR="0004624A" w:rsidRDefault="0004624A">
      <w:pPr>
        <w:pStyle w:val="ConsPlusCell"/>
        <w:jc w:val="both"/>
      </w:pPr>
      <w:r>
        <w:t xml:space="preserve">     личность    гражданина    Российской</w:t>
      </w:r>
    </w:p>
    <w:p w:rsidR="0004624A" w:rsidRDefault="0004624A">
      <w:pPr>
        <w:pStyle w:val="ConsPlusCell"/>
        <w:jc w:val="both"/>
      </w:pPr>
      <w:r>
        <w:t xml:space="preserve">     Федерации,    для     индивидуальных</w:t>
      </w:r>
    </w:p>
    <w:p w:rsidR="0004624A" w:rsidRDefault="0004624A">
      <w:pPr>
        <w:pStyle w:val="ConsPlusCell"/>
        <w:jc w:val="both"/>
      </w:pPr>
      <w:r>
        <w:t xml:space="preserve">     предпринимателей и  физических  лиц,</w:t>
      </w:r>
    </w:p>
    <w:p w:rsidR="0004624A" w:rsidRDefault="0004624A">
      <w:pPr>
        <w:pStyle w:val="ConsPlusCell"/>
        <w:jc w:val="both"/>
      </w:pPr>
      <w:r>
        <w:t xml:space="preserve">     не    являющихся     индивидуальными</w:t>
      </w:r>
    </w:p>
    <w:p w:rsidR="0004624A" w:rsidRDefault="0004624A">
      <w:pPr>
        <w:pStyle w:val="ConsPlusCell"/>
        <w:jc w:val="both"/>
      </w:pPr>
      <w:r>
        <w:t xml:space="preserve">     предпринимателями,      иностранного</w:t>
      </w:r>
    </w:p>
    <w:p w:rsidR="0004624A" w:rsidRDefault="0004624A">
      <w:pPr>
        <w:pStyle w:val="ConsPlusCell"/>
        <w:jc w:val="both"/>
      </w:pPr>
      <w:r>
        <w:t xml:space="preserve">     гражданина, лица без гражданства</w:t>
      </w:r>
    </w:p>
    <w:p w:rsidR="0004624A" w:rsidRDefault="0004624A">
      <w:pPr>
        <w:pStyle w:val="ConsPlusCell"/>
        <w:jc w:val="both"/>
      </w:pPr>
      <w:r>
        <w:t xml:space="preserve">                                          _________________________________</w:t>
      </w:r>
    </w:p>
    <w:p w:rsidR="0004624A" w:rsidRDefault="0004624A">
      <w:pPr>
        <w:pStyle w:val="ConsPlusCell"/>
        <w:jc w:val="both"/>
      </w:pPr>
    </w:p>
    <w:p w:rsidR="0004624A" w:rsidRDefault="0004624A">
      <w:pPr>
        <w:pStyle w:val="ConsPlusCell"/>
        <w:jc w:val="both"/>
      </w:pPr>
      <w:r>
        <w:t>4.   Индивидуальный                 номер</w:t>
      </w:r>
    </w:p>
    <w:p w:rsidR="0004624A" w:rsidRDefault="0004624A">
      <w:pPr>
        <w:pStyle w:val="ConsPlusCell"/>
        <w:jc w:val="both"/>
      </w:pPr>
      <w:r>
        <w:t xml:space="preserve">     налогоплательщика (при его наличии)</w:t>
      </w:r>
    </w:p>
    <w:p w:rsidR="0004624A" w:rsidRDefault="0004624A">
      <w:pPr>
        <w:pStyle w:val="ConsPlusCell"/>
        <w:jc w:val="both"/>
      </w:pPr>
      <w:r>
        <w:t xml:space="preserve">                                          _________________________________</w:t>
      </w:r>
    </w:p>
    <w:p w:rsidR="0004624A" w:rsidRDefault="0004624A">
      <w:pPr>
        <w:pStyle w:val="ConsPlusCell"/>
        <w:jc w:val="both"/>
      </w:pPr>
    </w:p>
    <w:p w:rsidR="0004624A" w:rsidRDefault="0004624A">
      <w:pPr>
        <w:pStyle w:val="ConsPlusCell"/>
        <w:jc w:val="both"/>
      </w:pPr>
      <w:r>
        <w:t>5.   Почтовый адрес                       _________________________________</w:t>
      </w:r>
    </w:p>
    <w:p w:rsidR="0004624A" w:rsidRDefault="0004624A">
      <w:pPr>
        <w:pStyle w:val="ConsPlusCell"/>
        <w:jc w:val="both"/>
      </w:pPr>
      <w:r>
        <w:t xml:space="preserve">                                          _________________________________</w:t>
      </w:r>
    </w:p>
    <w:p w:rsidR="0004624A" w:rsidRDefault="0004624A">
      <w:pPr>
        <w:pStyle w:val="ConsPlusCell"/>
        <w:jc w:val="both"/>
      </w:pPr>
    </w:p>
    <w:p w:rsidR="0004624A" w:rsidRDefault="0004624A">
      <w:pPr>
        <w:pStyle w:val="ConsPlusCell"/>
        <w:jc w:val="both"/>
      </w:pPr>
      <w:r>
        <w:t>6.   N телефона, факс, E-mail</w:t>
      </w:r>
    </w:p>
    <w:p w:rsidR="0004624A" w:rsidRDefault="0004624A">
      <w:pPr>
        <w:pStyle w:val="ConsPlusNormal"/>
        <w:jc w:val="both"/>
      </w:pPr>
    </w:p>
    <w:p w:rsidR="0004624A" w:rsidRDefault="0004624A">
      <w:pPr>
        <w:pStyle w:val="ConsPlusNonformat"/>
        <w:jc w:val="both"/>
      </w:pPr>
      <w:r>
        <w:t xml:space="preserve">               Общие сведения о радиоэлектронных средствах</w:t>
      </w:r>
    </w:p>
    <w:p w:rsidR="0004624A" w:rsidRDefault="0004624A">
      <w:pPr>
        <w:pStyle w:val="ConsPlusNonformat"/>
        <w:jc w:val="both"/>
      </w:pPr>
      <w:r>
        <w:lastRenderedPageBreak/>
        <w:t xml:space="preserve">          (высокочастотных устройствах) гражданского назначения</w:t>
      </w:r>
    </w:p>
    <w:p w:rsidR="0004624A" w:rsidRDefault="0004624A">
      <w:pPr>
        <w:pStyle w:val="ConsPlusNormal"/>
        <w:jc w:val="both"/>
      </w:pPr>
    </w:p>
    <w:p w:rsidR="0004624A" w:rsidRDefault="0004624A">
      <w:pPr>
        <w:pStyle w:val="ConsPlusCell"/>
        <w:jc w:val="both"/>
      </w:pPr>
      <w:r>
        <w:t>7.   Тип                                  _________________________________</w:t>
      </w:r>
    </w:p>
    <w:p w:rsidR="0004624A" w:rsidRDefault="0004624A">
      <w:pPr>
        <w:pStyle w:val="ConsPlusCell"/>
        <w:jc w:val="both"/>
      </w:pPr>
    </w:p>
    <w:p w:rsidR="0004624A" w:rsidRDefault="0004624A">
      <w:pPr>
        <w:pStyle w:val="ConsPlusCell"/>
        <w:jc w:val="both"/>
      </w:pPr>
      <w:r>
        <w:t>8.   Наименование                         _________________________________</w:t>
      </w:r>
    </w:p>
    <w:p w:rsidR="0004624A" w:rsidRDefault="0004624A">
      <w:pPr>
        <w:pStyle w:val="ConsPlusCell"/>
        <w:jc w:val="both"/>
      </w:pPr>
    </w:p>
    <w:p w:rsidR="0004624A" w:rsidRDefault="0004624A">
      <w:pPr>
        <w:pStyle w:val="ConsPlusCell"/>
        <w:jc w:val="both"/>
      </w:pPr>
      <w:r>
        <w:t>9.   Заводской  (серийный)   номер,   год</w:t>
      </w:r>
    </w:p>
    <w:p w:rsidR="0004624A" w:rsidRDefault="0004624A">
      <w:pPr>
        <w:pStyle w:val="ConsPlusCell"/>
        <w:jc w:val="both"/>
      </w:pPr>
      <w:r>
        <w:t xml:space="preserve">     выпуска                              _________________________________</w:t>
      </w:r>
    </w:p>
    <w:p w:rsidR="0004624A" w:rsidRDefault="0004624A">
      <w:pPr>
        <w:pStyle w:val="ConsPlusNormal"/>
        <w:jc w:val="both"/>
      </w:pPr>
    </w:p>
    <w:p w:rsidR="0004624A" w:rsidRDefault="0004624A">
      <w:pPr>
        <w:pStyle w:val="ConsPlusNonformat"/>
        <w:jc w:val="both"/>
      </w:pPr>
      <w:r>
        <w:t xml:space="preserve">                       Общие процедурные сведения</w:t>
      </w:r>
    </w:p>
    <w:p w:rsidR="0004624A" w:rsidRDefault="0004624A">
      <w:pPr>
        <w:pStyle w:val="ConsPlusNormal"/>
        <w:jc w:val="both"/>
      </w:pPr>
    </w:p>
    <w:p w:rsidR="0004624A" w:rsidRDefault="0004624A">
      <w:pPr>
        <w:pStyle w:val="ConsPlusCell"/>
        <w:jc w:val="both"/>
      </w:pPr>
      <w:r>
        <w:t>10.  Дата  и  номер  решения   ГКРЧ   или _________________________________</w:t>
      </w:r>
    </w:p>
    <w:p w:rsidR="0004624A" w:rsidRDefault="0004624A">
      <w:pPr>
        <w:pStyle w:val="ConsPlusCell"/>
        <w:jc w:val="both"/>
      </w:pPr>
      <w:r>
        <w:t xml:space="preserve">     разрешения     на      использование</w:t>
      </w:r>
    </w:p>
    <w:p w:rsidR="0004624A" w:rsidRDefault="0004624A">
      <w:pPr>
        <w:pStyle w:val="ConsPlusCell"/>
        <w:jc w:val="both"/>
      </w:pPr>
      <w:r>
        <w:t xml:space="preserve">     радиочастот</w:t>
      </w:r>
    </w:p>
    <w:p w:rsidR="0004624A" w:rsidRDefault="0004624A">
      <w:pPr>
        <w:pStyle w:val="ConsPlusCell"/>
        <w:jc w:val="both"/>
      </w:pPr>
    </w:p>
    <w:p w:rsidR="0004624A" w:rsidRDefault="0004624A">
      <w:pPr>
        <w:pStyle w:val="ConsPlusCell"/>
        <w:jc w:val="both"/>
      </w:pPr>
      <w:r>
        <w:t>11.  Позывной   сигнал.    Дата,    номер _________________________________</w:t>
      </w:r>
    </w:p>
    <w:p w:rsidR="0004624A" w:rsidRDefault="0004624A">
      <w:pPr>
        <w:pStyle w:val="ConsPlusCell"/>
        <w:jc w:val="both"/>
      </w:pPr>
      <w:r>
        <w:t xml:space="preserve">     свидетельства     об     образовании</w:t>
      </w:r>
    </w:p>
    <w:p w:rsidR="0004624A" w:rsidRDefault="0004624A">
      <w:pPr>
        <w:pStyle w:val="ConsPlusCell"/>
        <w:jc w:val="both"/>
      </w:pPr>
      <w:r>
        <w:t xml:space="preserve">     позывного сигнала, кем выдано</w:t>
      </w:r>
    </w:p>
    <w:p w:rsidR="0004624A" w:rsidRDefault="0004624A">
      <w:pPr>
        <w:pStyle w:val="ConsPlusCell"/>
        <w:jc w:val="both"/>
      </w:pPr>
    </w:p>
    <w:p w:rsidR="0004624A" w:rsidRDefault="0004624A">
      <w:pPr>
        <w:pStyle w:val="ConsPlusCell"/>
        <w:jc w:val="both"/>
      </w:pPr>
      <w:r>
        <w:t>12.  Заявляемый срок регистрации          _________________________________</w:t>
      </w:r>
    </w:p>
    <w:p w:rsidR="0004624A" w:rsidRDefault="0004624A">
      <w:pPr>
        <w:pStyle w:val="ConsPlusCell"/>
        <w:jc w:val="both"/>
      </w:pPr>
    </w:p>
    <w:p w:rsidR="0004624A" w:rsidRDefault="0004624A">
      <w:pPr>
        <w:pStyle w:val="ConsPlusCell"/>
        <w:jc w:val="both"/>
      </w:pPr>
      <w:r>
        <w:t>13.  Оформленное      свидетельство     о</w:t>
      </w:r>
    </w:p>
    <w:p w:rsidR="0004624A" w:rsidRDefault="0004624A">
      <w:pPr>
        <w:pStyle w:val="ConsPlusCell"/>
        <w:jc w:val="both"/>
      </w:pPr>
      <w:r>
        <w:t xml:space="preserve">     регистрации прошу                    заламинировать    не ламинировать</w:t>
      </w:r>
    </w:p>
    <w:p w:rsidR="0004624A" w:rsidRDefault="0004624A">
      <w:pPr>
        <w:pStyle w:val="ConsPlusCell"/>
        <w:jc w:val="both"/>
      </w:pPr>
      <w:r>
        <w:t xml:space="preserve">     (нужное подчеркнуть)</w:t>
      </w:r>
    </w:p>
    <w:p w:rsidR="0004624A" w:rsidRDefault="0004624A">
      <w:pPr>
        <w:pStyle w:val="ConsPlusNormal"/>
        <w:jc w:val="both"/>
      </w:pPr>
    </w:p>
    <w:p w:rsidR="0004624A" w:rsidRDefault="0004624A">
      <w:pPr>
        <w:pStyle w:val="ConsPlusNonformat"/>
        <w:jc w:val="both"/>
      </w:pPr>
      <w:r>
        <w:t>Владелец ___________________________  ___________ _________________________</w:t>
      </w:r>
    </w:p>
    <w:p w:rsidR="0004624A" w:rsidRDefault="0004624A">
      <w:pPr>
        <w:pStyle w:val="ConsPlusNonformat"/>
        <w:jc w:val="both"/>
      </w:pPr>
      <w:r>
        <w:t xml:space="preserve">            должность (только для       подпись            Ф.И.О.</w:t>
      </w:r>
    </w:p>
    <w:p w:rsidR="0004624A" w:rsidRDefault="0004624A">
      <w:pPr>
        <w:pStyle w:val="ConsPlusNonformat"/>
        <w:jc w:val="both"/>
      </w:pPr>
      <w:r>
        <w:t xml:space="preserve">              юридических лиц)</w:t>
      </w:r>
    </w:p>
    <w:p w:rsidR="0004624A" w:rsidRDefault="0004624A">
      <w:pPr>
        <w:pStyle w:val="ConsPlusNonformat"/>
        <w:jc w:val="both"/>
      </w:pPr>
    </w:p>
    <w:p w:rsidR="0004624A" w:rsidRDefault="0004624A">
      <w:pPr>
        <w:pStyle w:val="ConsPlusNonformat"/>
        <w:jc w:val="both"/>
      </w:pPr>
      <w:r>
        <w:t>М.П. (при ее наличии)</w:t>
      </w: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right"/>
        <w:outlineLvl w:val="1"/>
      </w:pPr>
      <w:r>
        <w:t>Приложение N 4</w:t>
      </w:r>
    </w:p>
    <w:p w:rsidR="0004624A" w:rsidRDefault="0004624A">
      <w:pPr>
        <w:pStyle w:val="ConsPlusNormal"/>
        <w:jc w:val="right"/>
      </w:pPr>
      <w:r>
        <w:t>к Административному регламенту</w:t>
      </w:r>
    </w:p>
    <w:p w:rsidR="0004624A" w:rsidRDefault="0004624A">
      <w:pPr>
        <w:pStyle w:val="ConsPlusNormal"/>
        <w:jc w:val="right"/>
      </w:pPr>
      <w:r>
        <w:t>предоставления Федеральной</w:t>
      </w:r>
    </w:p>
    <w:p w:rsidR="0004624A" w:rsidRDefault="0004624A">
      <w:pPr>
        <w:pStyle w:val="ConsPlusNormal"/>
        <w:jc w:val="right"/>
      </w:pPr>
      <w:r>
        <w:t>службой по надзору в сфере</w:t>
      </w:r>
    </w:p>
    <w:p w:rsidR="0004624A" w:rsidRDefault="0004624A">
      <w:pPr>
        <w:pStyle w:val="ConsPlusNormal"/>
        <w:jc w:val="right"/>
      </w:pPr>
      <w:r>
        <w:t>связи, информационных технологий</w:t>
      </w:r>
    </w:p>
    <w:p w:rsidR="0004624A" w:rsidRDefault="0004624A">
      <w:pPr>
        <w:pStyle w:val="ConsPlusNormal"/>
        <w:jc w:val="right"/>
      </w:pPr>
      <w:r>
        <w:t>и массовых коммуникаций</w:t>
      </w:r>
    </w:p>
    <w:p w:rsidR="0004624A" w:rsidRDefault="0004624A">
      <w:pPr>
        <w:pStyle w:val="ConsPlusNormal"/>
        <w:jc w:val="right"/>
      </w:pPr>
      <w:r>
        <w:t>государственной услуги</w:t>
      </w:r>
    </w:p>
    <w:p w:rsidR="0004624A" w:rsidRDefault="0004624A">
      <w:pPr>
        <w:pStyle w:val="ConsPlusNormal"/>
        <w:jc w:val="right"/>
      </w:pPr>
      <w:r>
        <w:t>по регистрации радиоэлектронных</w:t>
      </w:r>
    </w:p>
    <w:p w:rsidR="0004624A" w:rsidRDefault="0004624A">
      <w:pPr>
        <w:pStyle w:val="ConsPlusNormal"/>
        <w:jc w:val="right"/>
      </w:pPr>
      <w:r>
        <w:t>средств и высокочастотных устройств</w:t>
      </w:r>
    </w:p>
    <w:p w:rsidR="0004624A" w:rsidRDefault="0004624A">
      <w:pPr>
        <w:pStyle w:val="ConsPlusNormal"/>
        <w:jc w:val="right"/>
      </w:pPr>
      <w:r>
        <w:t>гражданского назначения</w:t>
      </w:r>
    </w:p>
    <w:p w:rsidR="0004624A" w:rsidRDefault="0004624A">
      <w:pPr>
        <w:pStyle w:val="ConsPlusNormal"/>
        <w:jc w:val="center"/>
      </w:pPr>
    </w:p>
    <w:p w:rsidR="0004624A" w:rsidRDefault="0004624A">
      <w:pPr>
        <w:pStyle w:val="ConsPlusNormal"/>
        <w:jc w:val="center"/>
      </w:pPr>
      <w:bookmarkStart w:id="19" w:name="P1210"/>
      <w:bookmarkEnd w:id="19"/>
      <w:r>
        <w:t>ОБРАЗЕЦ ЗАЯВЛЕНИЯ</w:t>
      </w:r>
    </w:p>
    <w:p w:rsidR="0004624A" w:rsidRDefault="0004624A">
      <w:pPr>
        <w:pStyle w:val="ConsPlusNormal"/>
        <w:jc w:val="center"/>
      </w:pPr>
      <w:r>
        <w:t>О ВЫДАЧЕ ДУБЛИКАТА СВИДЕТЕЛЬСТВА О РЕГИСТРАЦИИ</w:t>
      </w:r>
    </w:p>
    <w:p w:rsidR="0004624A" w:rsidRDefault="0004624A">
      <w:pPr>
        <w:pStyle w:val="ConsPlusNormal"/>
        <w:jc w:val="center"/>
      </w:pPr>
      <w:r>
        <w:t>РАДИОЭЛЕКТРОННЫХ СРЕДСТВ И ВЫСОКОЧАСТОТНЫХ УСТРОЙСТВ</w:t>
      </w:r>
    </w:p>
    <w:p w:rsidR="0004624A" w:rsidRDefault="0004624A">
      <w:pPr>
        <w:pStyle w:val="ConsPlusNormal"/>
        <w:jc w:val="center"/>
      </w:pPr>
      <w:r>
        <w:t>ГРАЖДАНСКОГО НАЗНАЧЕНИЯ</w:t>
      </w:r>
    </w:p>
    <w:p w:rsidR="0004624A" w:rsidRDefault="0004624A">
      <w:pPr>
        <w:pStyle w:val="ConsPlusNormal"/>
        <w:jc w:val="both"/>
      </w:pPr>
    </w:p>
    <w:p w:rsidR="0004624A" w:rsidRDefault="0004624A">
      <w:pPr>
        <w:pStyle w:val="ConsPlusNonformat"/>
        <w:jc w:val="both"/>
      </w:pPr>
      <w:r>
        <w:t xml:space="preserve">                                 ЗАЯВЛЕНИЕ</w:t>
      </w:r>
    </w:p>
    <w:p w:rsidR="0004624A" w:rsidRDefault="0004624A">
      <w:pPr>
        <w:pStyle w:val="ConsPlusNonformat"/>
        <w:jc w:val="both"/>
      </w:pPr>
    </w:p>
    <w:p w:rsidR="0004624A" w:rsidRDefault="0004624A">
      <w:pPr>
        <w:pStyle w:val="ConsPlusNonformat"/>
        <w:jc w:val="both"/>
      </w:pPr>
      <w:r>
        <w:t xml:space="preserve">  Бланк владельца радиоэлектронных               Руководителю Управления</w:t>
      </w:r>
    </w:p>
    <w:p w:rsidR="0004624A" w:rsidRDefault="0004624A">
      <w:pPr>
        <w:pStyle w:val="ConsPlusNonformat"/>
        <w:jc w:val="both"/>
      </w:pPr>
      <w:r>
        <w:t>средств и высокочастотных устройств              Роскомнадзора по _________</w:t>
      </w:r>
    </w:p>
    <w:p w:rsidR="0004624A" w:rsidRDefault="0004624A">
      <w:pPr>
        <w:pStyle w:val="ConsPlusNonformat"/>
        <w:jc w:val="both"/>
      </w:pPr>
      <w:r>
        <w:t xml:space="preserve">       (для юридических лиц)                     Республике (краю, области)</w:t>
      </w:r>
    </w:p>
    <w:p w:rsidR="0004624A" w:rsidRDefault="0004624A">
      <w:pPr>
        <w:pStyle w:val="ConsPlusNonformat"/>
        <w:jc w:val="both"/>
      </w:pPr>
    </w:p>
    <w:p w:rsidR="0004624A" w:rsidRDefault="0004624A">
      <w:pPr>
        <w:pStyle w:val="ConsPlusNonformat"/>
        <w:jc w:val="both"/>
      </w:pPr>
      <w:r>
        <w:t xml:space="preserve">                                                 Почтовый адрес</w:t>
      </w:r>
    </w:p>
    <w:p w:rsidR="0004624A" w:rsidRDefault="0004624A">
      <w:pPr>
        <w:pStyle w:val="ConsPlusNonformat"/>
        <w:jc w:val="both"/>
      </w:pPr>
    </w:p>
    <w:p w:rsidR="0004624A" w:rsidRDefault="0004624A">
      <w:pPr>
        <w:pStyle w:val="ConsPlusNonformat"/>
        <w:jc w:val="both"/>
      </w:pPr>
      <w:r>
        <w:lastRenderedPageBreak/>
        <w:t xml:space="preserve">    В  связи с порчей (утратой) свидетельства о регистрации серия _______ N</w:t>
      </w:r>
    </w:p>
    <w:p w:rsidR="0004624A" w:rsidRDefault="0004624A">
      <w:pPr>
        <w:pStyle w:val="ConsPlusNonformat"/>
        <w:jc w:val="both"/>
      </w:pPr>
      <w:r>
        <w:t>______________, выданного "  " __________ 20__, прошу Вас оформить и выдать</w:t>
      </w:r>
    </w:p>
    <w:p w:rsidR="0004624A" w:rsidRDefault="0004624A">
      <w:pPr>
        <w:pStyle w:val="ConsPlusNonformat"/>
        <w:jc w:val="both"/>
      </w:pPr>
      <w:r>
        <w:t>дубликат указанного свидетельства о регистрации.</w:t>
      </w:r>
    </w:p>
    <w:p w:rsidR="0004624A" w:rsidRDefault="0004624A">
      <w:pPr>
        <w:pStyle w:val="ConsPlusNonformat"/>
        <w:jc w:val="both"/>
      </w:pPr>
    </w:p>
    <w:p w:rsidR="0004624A" w:rsidRDefault="0004624A">
      <w:pPr>
        <w:pStyle w:val="ConsPlusNonformat"/>
        <w:jc w:val="both"/>
      </w:pPr>
      <w:r>
        <w:t>Владелец ___________________________  ___________ _________________________</w:t>
      </w:r>
    </w:p>
    <w:p w:rsidR="0004624A" w:rsidRDefault="0004624A">
      <w:pPr>
        <w:pStyle w:val="ConsPlusNonformat"/>
        <w:jc w:val="both"/>
      </w:pPr>
      <w:r>
        <w:t xml:space="preserve">            должность (только для       подпись            Ф.И.О.</w:t>
      </w:r>
    </w:p>
    <w:p w:rsidR="0004624A" w:rsidRDefault="0004624A">
      <w:pPr>
        <w:pStyle w:val="ConsPlusNonformat"/>
        <w:jc w:val="both"/>
      </w:pPr>
      <w:r>
        <w:t xml:space="preserve">              юридических лиц)</w:t>
      </w: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both"/>
      </w:pPr>
    </w:p>
    <w:p w:rsidR="0004624A" w:rsidRDefault="0004624A">
      <w:pPr>
        <w:pStyle w:val="ConsPlusNormal"/>
        <w:jc w:val="right"/>
        <w:outlineLvl w:val="1"/>
      </w:pPr>
      <w:r>
        <w:t>Приложение N 5</w:t>
      </w:r>
    </w:p>
    <w:p w:rsidR="0004624A" w:rsidRDefault="0004624A">
      <w:pPr>
        <w:pStyle w:val="ConsPlusNormal"/>
        <w:jc w:val="right"/>
      </w:pPr>
      <w:r>
        <w:t>к Административному регламенту</w:t>
      </w:r>
    </w:p>
    <w:p w:rsidR="0004624A" w:rsidRDefault="0004624A">
      <w:pPr>
        <w:pStyle w:val="ConsPlusNormal"/>
        <w:jc w:val="right"/>
      </w:pPr>
      <w:r>
        <w:t>предоставления Федеральной</w:t>
      </w:r>
    </w:p>
    <w:p w:rsidR="0004624A" w:rsidRDefault="0004624A">
      <w:pPr>
        <w:pStyle w:val="ConsPlusNormal"/>
        <w:jc w:val="right"/>
      </w:pPr>
      <w:r>
        <w:t>службой по надзору в сфере</w:t>
      </w:r>
    </w:p>
    <w:p w:rsidR="0004624A" w:rsidRDefault="0004624A">
      <w:pPr>
        <w:pStyle w:val="ConsPlusNormal"/>
        <w:jc w:val="right"/>
      </w:pPr>
      <w:r>
        <w:t>связи, информационных технологий</w:t>
      </w:r>
    </w:p>
    <w:p w:rsidR="0004624A" w:rsidRDefault="0004624A">
      <w:pPr>
        <w:pStyle w:val="ConsPlusNormal"/>
        <w:jc w:val="right"/>
      </w:pPr>
      <w:r>
        <w:t>и массовых коммуникаций</w:t>
      </w:r>
    </w:p>
    <w:p w:rsidR="0004624A" w:rsidRDefault="0004624A">
      <w:pPr>
        <w:pStyle w:val="ConsPlusNormal"/>
        <w:jc w:val="right"/>
      </w:pPr>
      <w:r>
        <w:t>государственной услуги</w:t>
      </w:r>
    </w:p>
    <w:p w:rsidR="0004624A" w:rsidRDefault="0004624A">
      <w:pPr>
        <w:pStyle w:val="ConsPlusNormal"/>
        <w:jc w:val="right"/>
      </w:pPr>
      <w:r>
        <w:t>по регистрации радиоэлектронных</w:t>
      </w:r>
    </w:p>
    <w:p w:rsidR="0004624A" w:rsidRDefault="0004624A">
      <w:pPr>
        <w:pStyle w:val="ConsPlusNormal"/>
        <w:jc w:val="right"/>
      </w:pPr>
      <w:r>
        <w:t>средств и высокочастотных устройств</w:t>
      </w:r>
    </w:p>
    <w:p w:rsidR="0004624A" w:rsidRDefault="0004624A">
      <w:pPr>
        <w:pStyle w:val="ConsPlusNormal"/>
        <w:jc w:val="right"/>
      </w:pPr>
      <w:r>
        <w:t>гражданского назначения</w:t>
      </w:r>
    </w:p>
    <w:p w:rsidR="0004624A" w:rsidRDefault="0004624A">
      <w:pPr>
        <w:pStyle w:val="ConsPlusNormal"/>
        <w:jc w:val="center"/>
      </w:pPr>
    </w:p>
    <w:p w:rsidR="0004624A" w:rsidRDefault="0004624A">
      <w:pPr>
        <w:pStyle w:val="ConsPlusNormal"/>
        <w:jc w:val="center"/>
      </w:pPr>
      <w:bookmarkStart w:id="20" w:name="P1246"/>
      <w:bookmarkEnd w:id="20"/>
      <w:r>
        <w:t>ОБРАЗЕЦ ЗАЯВЛЕНИЯ</w:t>
      </w:r>
    </w:p>
    <w:p w:rsidR="0004624A" w:rsidRDefault="0004624A">
      <w:pPr>
        <w:pStyle w:val="ConsPlusNormal"/>
        <w:jc w:val="center"/>
      </w:pPr>
      <w:r>
        <w:t>О ПРЕКРАЩЕНИИ ДЕЙСТВИЯ РАНЕЕ ВЫДАННОГО СВИДЕТЕЛЬСТВА</w:t>
      </w:r>
    </w:p>
    <w:p w:rsidR="0004624A" w:rsidRDefault="0004624A">
      <w:pPr>
        <w:pStyle w:val="ConsPlusNormal"/>
        <w:jc w:val="center"/>
      </w:pPr>
      <w:r>
        <w:t>О РЕГИСТРАЦИИ РАДИОЭЛЕКТРОННЫХ СРЕДСТВ И ВЫСОКОЧАСТОТНЫХ</w:t>
      </w:r>
    </w:p>
    <w:p w:rsidR="0004624A" w:rsidRDefault="0004624A">
      <w:pPr>
        <w:pStyle w:val="ConsPlusNormal"/>
        <w:jc w:val="center"/>
      </w:pPr>
      <w:r>
        <w:t>УСТРОЙСТВ ГРАЖДАНСКОГО НАЗНАЧЕНИЯ</w:t>
      </w:r>
    </w:p>
    <w:p w:rsidR="0004624A" w:rsidRDefault="0004624A">
      <w:pPr>
        <w:pStyle w:val="ConsPlusNormal"/>
        <w:jc w:val="both"/>
      </w:pPr>
    </w:p>
    <w:p w:rsidR="0004624A" w:rsidRDefault="0004624A">
      <w:pPr>
        <w:pStyle w:val="ConsPlusNonformat"/>
        <w:jc w:val="both"/>
      </w:pPr>
      <w:r>
        <w:t xml:space="preserve">                                 ЗАЯВЛЕНИЕ</w:t>
      </w:r>
    </w:p>
    <w:p w:rsidR="0004624A" w:rsidRDefault="0004624A">
      <w:pPr>
        <w:pStyle w:val="ConsPlusNonformat"/>
        <w:jc w:val="both"/>
      </w:pPr>
    </w:p>
    <w:p w:rsidR="0004624A" w:rsidRDefault="0004624A">
      <w:pPr>
        <w:pStyle w:val="ConsPlusNonformat"/>
        <w:jc w:val="both"/>
      </w:pPr>
      <w:r>
        <w:t xml:space="preserve">  Бланк владельца радиоэлектронных               Руководителю Управления</w:t>
      </w:r>
    </w:p>
    <w:p w:rsidR="0004624A" w:rsidRDefault="0004624A">
      <w:pPr>
        <w:pStyle w:val="ConsPlusNonformat"/>
        <w:jc w:val="both"/>
      </w:pPr>
      <w:r>
        <w:t>средств и высокочастотных устройств              Роскомнадзора по _________</w:t>
      </w:r>
    </w:p>
    <w:p w:rsidR="0004624A" w:rsidRDefault="0004624A">
      <w:pPr>
        <w:pStyle w:val="ConsPlusNonformat"/>
        <w:jc w:val="both"/>
      </w:pPr>
      <w:r>
        <w:t xml:space="preserve">      гражданского назначения                    Республике (краю, области)</w:t>
      </w:r>
    </w:p>
    <w:p w:rsidR="0004624A" w:rsidRDefault="0004624A">
      <w:pPr>
        <w:pStyle w:val="ConsPlusNonformat"/>
        <w:jc w:val="both"/>
      </w:pPr>
      <w:r>
        <w:t xml:space="preserve">       (для юридических лиц)</w:t>
      </w:r>
    </w:p>
    <w:p w:rsidR="0004624A" w:rsidRDefault="0004624A">
      <w:pPr>
        <w:pStyle w:val="ConsPlusNonformat"/>
        <w:jc w:val="both"/>
      </w:pPr>
      <w:r>
        <w:t xml:space="preserve">                                                 Почтовый адрес</w:t>
      </w:r>
    </w:p>
    <w:p w:rsidR="0004624A" w:rsidRDefault="0004624A">
      <w:pPr>
        <w:pStyle w:val="ConsPlusNonformat"/>
        <w:jc w:val="both"/>
      </w:pPr>
    </w:p>
    <w:p w:rsidR="0004624A" w:rsidRDefault="0004624A">
      <w:pPr>
        <w:pStyle w:val="ConsPlusNonformat"/>
        <w:jc w:val="both"/>
      </w:pPr>
      <w:r>
        <w:t xml:space="preserve">    В связи с _____________________________________________________________</w:t>
      </w:r>
    </w:p>
    <w:p w:rsidR="0004624A" w:rsidRDefault="0004624A">
      <w:pPr>
        <w:pStyle w:val="ConsPlusNonformat"/>
        <w:jc w:val="both"/>
      </w:pPr>
      <w:r>
        <w:t>прошу Вас прекратить действие свидетельства о регистрации серия ___________</w:t>
      </w:r>
    </w:p>
    <w:p w:rsidR="0004624A" w:rsidRDefault="0004624A">
      <w:pPr>
        <w:pStyle w:val="ConsPlusNonformat"/>
        <w:jc w:val="both"/>
      </w:pPr>
      <w:r>
        <w:t>N _____________, выданного "  " ____________ 20__.</w:t>
      </w:r>
    </w:p>
    <w:p w:rsidR="0004624A" w:rsidRDefault="0004624A">
      <w:pPr>
        <w:pStyle w:val="ConsPlusNonformat"/>
        <w:jc w:val="both"/>
      </w:pPr>
    </w:p>
    <w:p w:rsidR="0004624A" w:rsidRDefault="0004624A">
      <w:pPr>
        <w:pStyle w:val="ConsPlusNonformat"/>
        <w:jc w:val="both"/>
      </w:pPr>
      <w:r>
        <w:t>Владелец ___________________________  ___________ _________________________</w:t>
      </w:r>
    </w:p>
    <w:p w:rsidR="0004624A" w:rsidRDefault="0004624A">
      <w:pPr>
        <w:pStyle w:val="ConsPlusNonformat"/>
        <w:jc w:val="both"/>
      </w:pPr>
      <w:r>
        <w:t xml:space="preserve">            должность (только для       подпись            Ф.И.О.</w:t>
      </w:r>
    </w:p>
    <w:p w:rsidR="0004624A" w:rsidRDefault="0004624A">
      <w:pPr>
        <w:pStyle w:val="ConsPlusNonformat"/>
        <w:jc w:val="both"/>
      </w:pPr>
      <w:r>
        <w:t xml:space="preserve">              юридических лиц)</w:t>
      </w:r>
    </w:p>
    <w:p w:rsidR="0004624A" w:rsidRDefault="0004624A">
      <w:pPr>
        <w:pStyle w:val="ConsPlusNormal"/>
        <w:jc w:val="both"/>
      </w:pPr>
    </w:p>
    <w:p w:rsidR="0004624A" w:rsidRDefault="0004624A">
      <w:pPr>
        <w:pStyle w:val="ConsPlusNormal"/>
        <w:jc w:val="both"/>
      </w:pPr>
    </w:p>
    <w:p w:rsidR="0004624A" w:rsidRDefault="0004624A">
      <w:pPr>
        <w:pStyle w:val="ConsPlusNormal"/>
        <w:pBdr>
          <w:top w:val="single" w:sz="6" w:space="0" w:color="auto"/>
        </w:pBdr>
        <w:spacing w:before="100" w:after="100"/>
        <w:jc w:val="both"/>
        <w:rPr>
          <w:sz w:val="2"/>
          <w:szCs w:val="2"/>
        </w:rPr>
      </w:pPr>
    </w:p>
    <w:p w:rsidR="00410577" w:rsidRDefault="00410577"/>
    <w:sectPr w:rsidR="00410577" w:rsidSect="001448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624A"/>
    <w:rsid w:val="0004624A"/>
    <w:rsid w:val="0041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62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3C3026A0CCD0E781E4225E8D415CFAE1FF3289B90886BACAF9BADC31E4375D1DDAD0EDC0C015CY9lDN" TargetMode="External"/><Relationship Id="rId13" Type="http://schemas.openxmlformats.org/officeDocument/2006/relationships/hyperlink" Target="consultantplus://offline/ref=BF03C3026A0CCD0E781E4225E8D415CFAD1BFC2F9D91886BACAF9BADC31E4375D1DDAD0DD9Y0lEN" TargetMode="External"/><Relationship Id="rId18" Type="http://schemas.openxmlformats.org/officeDocument/2006/relationships/hyperlink" Target="consultantplus://offline/ref=BF03C3026A0CCD0E781E4225E8D415CFAD18FB2B9A9E886BACAF9BADC31E4375D1DDADY0lDN" TargetMode="External"/><Relationship Id="rId26" Type="http://schemas.openxmlformats.org/officeDocument/2006/relationships/hyperlink" Target="consultantplus://offline/ref=BF03C3026A0CCD0E781E4225E8D415CFAE12F82D969E886BACAF9BADC31E4375D1DDAD0EDC0C005FY9lAN" TargetMode="External"/><Relationship Id="rId3" Type="http://schemas.openxmlformats.org/officeDocument/2006/relationships/webSettings" Target="webSettings.xml"/><Relationship Id="rId21" Type="http://schemas.openxmlformats.org/officeDocument/2006/relationships/hyperlink" Target="consultantplus://offline/ref=BF03C3026A0CCD0E781E4225E8D415CFAE1BFD2D9990886BACAF9BADC3Y1lEN" TargetMode="External"/><Relationship Id="rId7" Type="http://schemas.openxmlformats.org/officeDocument/2006/relationships/hyperlink" Target="consultantplus://offline/ref=BF03C3026A0CCD0E781E4225E8D415CFAD1BF22B9799886BACAF9BADC31E4375D1DDAD0EDC0C0059Y9lAN" TargetMode="External"/><Relationship Id="rId12" Type="http://schemas.openxmlformats.org/officeDocument/2006/relationships/hyperlink" Target="consultantplus://offline/ref=BF03C3026A0CCD0E781E4225E8D415CFAD1BF8299D9C886BACAF9BADC31E4375D1DDAD0EDC0C005DY9lAN" TargetMode="External"/><Relationship Id="rId17" Type="http://schemas.openxmlformats.org/officeDocument/2006/relationships/hyperlink" Target="consultantplus://offline/ref=BF03C3026A0CCD0E781E4225E8D415CFAD1BF22B9799886BACAF9BADC31E4375D1DDAD0EDC0C0059Y9lAN" TargetMode="External"/><Relationship Id="rId25" Type="http://schemas.openxmlformats.org/officeDocument/2006/relationships/hyperlink" Target="consultantplus://offline/ref=BF03C3026A0CCD0E781E4225E8D415CFAD1BFC21979F886BACAF9BADC31E4375D1DDAD0ED9Y0lA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03C3026A0CCD0E781E4225E8D415CFAD1AFA2C9C90886BACAF9BADC31E4375D1DDAD0EDC0C0057Y9lCN" TargetMode="External"/><Relationship Id="rId20" Type="http://schemas.openxmlformats.org/officeDocument/2006/relationships/hyperlink" Target="consultantplus://offline/ref=BF03C3026A0CCD0E781E4225E8D415CFAD1BF9209C99886BACAF9BADC31E4375D1DDAD0EDC0C015FY9lBN" TargetMode="External"/><Relationship Id="rId29" Type="http://schemas.openxmlformats.org/officeDocument/2006/relationships/hyperlink" Target="consultantplus://offline/ref=BF03C3026A0CCD0E781E4225E8D415CFAD1AFA2C9C90886BACAF9BADC31E4375D1DDAD0EDCY0lBN" TargetMode="External"/><Relationship Id="rId1" Type="http://schemas.openxmlformats.org/officeDocument/2006/relationships/styles" Target="styles.xml"/><Relationship Id="rId6" Type="http://schemas.openxmlformats.org/officeDocument/2006/relationships/hyperlink" Target="consultantplus://offline/ref=BF03C3026A0CCD0E781E4225E8D415CFAD1BF9209C99886BACAF9BADC31E4375D1DDAD0EDC0C015EY9l1N" TargetMode="External"/><Relationship Id="rId11" Type="http://schemas.openxmlformats.org/officeDocument/2006/relationships/hyperlink" Target="consultantplus://offline/ref=BF03C3026A0CCD0E781E4225E8D415CFAD1BF9209C99886BACAF9BADC31E4375D1DDAD0EDC0C015EY9l1N" TargetMode="External"/><Relationship Id="rId24" Type="http://schemas.openxmlformats.org/officeDocument/2006/relationships/hyperlink" Target="consultantplus://offline/ref=BF03C3026A0CCD0E781E4225E8D415CFAD1BF9209C99886BACAF9BADC31E4375D1DDAD0EDC0C015FY9lDN" TargetMode="External"/><Relationship Id="rId32" Type="http://schemas.openxmlformats.org/officeDocument/2006/relationships/fontTable" Target="fontTable.xml"/><Relationship Id="rId5" Type="http://schemas.openxmlformats.org/officeDocument/2006/relationships/hyperlink" Target="consultantplus://offline/ref=BF03C3026A0CCD0E781E4225E8D415CFAD18F92C9F9A886BACAF9BADC31E4375D1DDAD0EDC0C005CY9lAN" TargetMode="External"/><Relationship Id="rId15" Type="http://schemas.openxmlformats.org/officeDocument/2006/relationships/hyperlink" Target="consultantplus://offline/ref=BF03C3026A0CCD0E781E4225E8D415CFAD1BFC21979F886BACAF9BADC31E4375D1DDAD0EDDY0lFN" TargetMode="External"/><Relationship Id="rId23" Type="http://schemas.openxmlformats.org/officeDocument/2006/relationships/hyperlink" Target="consultantplus://offline/ref=BF03C3026A0CCD0E781E4225E8D415CFAE12F22D9B90886BACAF9BADC3Y1lEN" TargetMode="External"/><Relationship Id="rId28" Type="http://schemas.openxmlformats.org/officeDocument/2006/relationships/hyperlink" Target="consultantplus://offline/ref=BF03C3026A0CCD0E781E4225E8D415CFAD1AFA2C9C90886BACAF9BADC31E4375D1DDAD06YDl4N" TargetMode="External"/><Relationship Id="rId10" Type="http://schemas.openxmlformats.org/officeDocument/2006/relationships/hyperlink" Target="consultantplus://offline/ref=BF03C3026A0CCD0E781E4225E8D415CFAD18F92C9F9A886BACAF9BADC31E4375D1DDAD0EDC0C005CY9lAN" TargetMode="External"/><Relationship Id="rId19" Type="http://schemas.openxmlformats.org/officeDocument/2006/relationships/hyperlink" Target="consultantplus://offline/ref=BF03C3026A0CCD0E781E4225E8D415CFAE1DFA289F9D886BACAF9BADC31E4375D1DDAD0EDC0C005EY9l1N" TargetMode="External"/><Relationship Id="rId31" Type="http://schemas.openxmlformats.org/officeDocument/2006/relationships/hyperlink" Target="consultantplus://offline/ref=BF03C3026A0CCD0E781E4225E8D415CFAD18F92C9F9A886BACAF9BADC31E4375D1DDAD0EDC0C005CY9l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03C3026A0CCD0E781E4225E8D415CFA91FF9219793D561A4F697AFC4111C62D694A10FDC0C00Y5l8N" TargetMode="External"/><Relationship Id="rId14" Type="http://schemas.openxmlformats.org/officeDocument/2006/relationships/hyperlink" Target="consultantplus://offline/ref=BF03C3026A0CCD0E781E4225E8D415CFAD1BF9209C99886BACAF9BADC31E4375D1DDAD0EDC0C015FY9l9N" TargetMode="External"/><Relationship Id="rId22" Type="http://schemas.openxmlformats.org/officeDocument/2006/relationships/hyperlink" Target="consultantplus://offline/ref=BF03C3026A0CCD0E781E4225E8D415CFAD18FB219F98886BACAF9BADC31E4375D1DDAD0EDC0C005FY9l0N" TargetMode="External"/><Relationship Id="rId27" Type="http://schemas.openxmlformats.org/officeDocument/2006/relationships/hyperlink" Target="consultantplus://offline/ref=BF03C3026A0CCD0E781E4225E8D415CFAD1BF9209C99886BACAF9BADC31E4375D1DDAD0EDC0C015FY9l0N" TargetMode="External"/><Relationship Id="rId30" Type="http://schemas.openxmlformats.org/officeDocument/2006/relationships/hyperlink" Target="consultantplus://offline/ref=BF03C3026A0CCD0E781E4225E8D415CFAD18F92C9F9A886BACAF9BADC31E4375D1DDAD0EDC0C005CY9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15631</Words>
  <Characters>89103</Characters>
  <Application>Microsoft Office Word</Application>
  <DocSecurity>0</DocSecurity>
  <Lines>742</Lines>
  <Paragraphs>209</Paragraphs>
  <ScaleCrop>false</ScaleCrop>
  <Company/>
  <LinksUpToDate>false</LinksUpToDate>
  <CharactersWithSpaces>104525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apostolov</dc:creator>
  <cp:lastModifiedBy>apostolov</cp:lastModifiedBy>
  <cp:revision>1</cp:revision>
  <dcterms:created xsi:type="dcterms:W3CDTF">2017-09-07T13:37:00Z</dcterms:created>
  <dcterms:modified xsi:type="dcterms:W3CDTF">2017-09-07T13:38:00Z</dcterms:modified>
</cp:coreProperties>
</file>