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D645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18.12.2023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F2C71" w:rsidR="00DD645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297CF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297CF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297CFE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297CFE" w:rsidR="000846AB" w:rsidRPr="00B013F0">
      <w:pPr>
        <w:tabs>
          <w:tab w:pos="426" w:val="left"/>
        </w:tabs>
        <w:spacing w:lineRule="auto" w:line="235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297CFE">
        <w:rPr>
          <w:rFonts w:cs="Times New Roman" w:hAnsi="Times New Roman" w:ascii="Times New Roman"/>
          <w:sz w:val="28"/>
        </w:rPr>
        <w:t xml:space="preserve"> «</w:t>
      </w:r>
      <w:r>
        <w:rPr>
          <w:rFonts w:cs="Times New Roman" w:hAnsi="Times New Roman" w:ascii="Times New Roman"/>
          <w:sz w:val="28"/>
        </w:rPr>
        <w:t>ЕДИНАЯ РОССИЯ. АРХАНГЕЛЬСКАЯ ОБЛАСТЬ</w:t>
      </w:r>
      <w:r w:rsidR="00297CFE">
        <w:rPr>
          <w:rFonts w:cs="Times New Roman" w:hAnsi="Times New Roman" w:ascii="Times New Roman"/>
          <w:sz w:val="28"/>
        </w:rPr>
        <w:t xml:space="preserve">»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21.11.2016</w:t>
      </w:r>
      <w:r w:rsid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№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29 - 00576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846AB" w:rsidP="00297CFE" w:rsidR="006D00EE" w:rsidRPr="00B013F0">
      <w:pPr>
        <w:tabs>
          <w:tab w:pos="426" w:val="left"/>
        </w:tabs>
        <w:spacing w:lineRule="auto" w:line="235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</w:t>
      </w:r>
      <w:r w:rsidR="00EE623E">
        <w:rPr>
          <w:rFonts w:cs="Times New Roman" w:hAnsi="Times New Roman" w:ascii="Times New Roman"/>
          <w:sz w:val="28"/>
          <w:szCs w:val="28"/>
        </w:rPr>
        <w:t xml:space="preserve">ены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 xml:space="preserve">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297CFE">
        <w:rPr>
          <w:rFonts w:cs="Times New Roman" w:hAnsi="Times New Roman" w:ascii="Times New Roman"/>
          <w:sz w:val="28"/>
        </w:rPr>
        <w:t xml:space="preserve"> «</w:t>
      </w:r>
      <w:r>
        <w:rPr>
          <w:rFonts w:cs="Times New Roman" w:hAnsi="Times New Roman" w:ascii="Times New Roman"/>
          <w:sz w:val="28"/>
        </w:rPr>
        <w:t>ЕДИНАЯ РОССИЯ. АРХАНГЕЛЬСКАЯ ОБЛАСТЬ</w:t>
      </w:r>
      <w:r w:rsidR="00297CFE">
        <w:rPr>
          <w:rFonts w:cs="Times New Roman" w:hAnsi="Times New Roman" w:ascii="Times New Roman"/>
          <w:sz w:val="28"/>
        </w:rPr>
        <w:t xml:space="preserve">»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21.11.2016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29 - 00576</w:t>
      </w:r>
      <w:r>
        <w:rPr>
          <w:rFonts w:cs="Times New Roman" w:hAnsi="Times New Roman" w:ascii="Times New Roman"/>
          <w:sz w:val="28"/>
          <w:szCs w:val="28"/>
        </w:rPr>
        <w:t xml:space="preserve">) на систематическое наблюдение 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297CFE">
        <w:rPr>
          <w:rFonts w:cs="Times New Roman" w:hAnsi="Times New Roman" w:ascii="Times New Roman"/>
          <w:sz w:val="28"/>
        </w:rPr>
        <w:t xml:space="preserve"> «</w:t>
      </w:r>
      <w:r>
        <w:rPr>
          <w:rFonts w:cs="Times New Roman" w:hAnsi="Times New Roman" w:ascii="Times New Roman"/>
          <w:sz w:val="28"/>
        </w:rPr>
        <w:t>ЛДПР в Архангельской области</w:t>
      </w:r>
      <w:r w:rsidR="00297CFE">
        <w:rPr>
          <w:rFonts w:cs="Times New Roman" w:hAnsi="Times New Roman" w:ascii="Times New Roman"/>
          <w:sz w:val="28"/>
        </w:rPr>
        <w:t xml:space="preserve">»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="00297CF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22.04.2015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>
        <w:rPr>
          <w:rFonts w:cs="Times New Roman" w:hAnsi="Times New Roman" w:ascii="Times New Roman"/>
          <w:sz w:val="28"/>
        </w:rPr>
        <w:t>ТУ 29 - 00537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</w:p>
    <w:p w:rsidRDefault="00297CFE" w:rsidP="00297CFE" w:rsidR="00297CFE" w:rsidRPr="00BF4005">
      <w:pPr>
        <w:tabs>
          <w:tab w:pos="426" w:val="left"/>
        </w:tabs>
        <w:spacing w:lineRule="auto" w:line="235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F4005">
        <w:rPr>
          <w:rFonts w:cs="Times New Roman" w:hAnsi="Times New Roman" w:ascii="Times New Roman"/>
          <w:sz w:val="28"/>
          <w:szCs w:val="28"/>
        </w:rPr>
        <w:t xml:space="preserve">2. Отделу контроля </w:t>
      </w:r>
      <w:r>
        <w:rPr>
          <w:rFonts w:cs="Times New Roman" w:hAnsi="Times New Roman" w:ascii="Times New Roman"/>
          <w:sz w:val="28"/>
          <w:szCs w:val="28"/>
        </w:rPr>
        <w:t>и надзора</w:t>
      </w:r>
      <w:r w:rsidRPr="00BF4005">
        <w:rPr>
          <w:rFonts w:cs="Times New Roman" w:hAnsi="Times New Roman" w:ascii="Times New Roman"/>
          <w:sz w:val="28"/>
          <w:szCs w:val="28"/>
        </w:rPr>
        <w:t xml:space="preserve"> в сфере связи (Сотников В.А.)  в течение 3-х дней внести необходимые изменения в План деятельности Управления </w:t>
      </w:r>
      <w:r>
        <w:rPr>
          <w:rFonts w:cs="Times New Roman" w:hAnsi="Times New Roman" w:ascii="Times New Roman"/>
          <w:sz w:val="28"/>
          <w:szCs w:val="28"/>
        </w:rPr>
        <w:t>Роскомнадзора</w:t>
      </w:r>
      <w:r w:rsidRPr="00BF4005">
        <w:rPr>
          <w:rFonts w:cs="Times New Roman" w:hAnsi="Times New Roman" w:ascii="Times New Roman"/>
          <w:sz w:val="28"/>
          <w:szCs w:val="28"/>
        </w:rPr>
        <w:t xml:space="preserve"> на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F400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Интернет-</w:t>
      </w:r>
      <w:r w:rsidRPr="00BF4005">
        <w:rPr>
          <w:rFonts w:cs="Times New Roman" w:hAnsi="Times New Roman" w:ascii="Times New Roman"/>
          <w:sz w:val="28"/>
          <w:szCs w:val="28"/>
        </w:rPr>
        <w:t>странице Управления: 29.rkn.gov.ru.</w:t>
      </w:r>
    </w:p>
    <w:p w:rsidRDefault="00297CFE" w:rsidP="00297CFE" w:rsidR="00297CFE" w:rsidRPr="00BF4005">
      <w:pPr>
        <w:widowControl w:val="false"/>
        <w:tabs>
          <w:tab w:pos="90" w:val="left"/>
          <w:tab w:pos="426" w:val="left"/>
        </w:tabs>
        <w:spacing w:lineRule="auto" w:line="235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F4005">
        <w:rPr>
          <w:rFonts w:cs="Times New Roman" w:hAnsi="Times New Roman" w:ascii="Times New Roman"/>
          <w:sz w:val="28"/>
          <w:szCs w:val="28"/>
        </w:rPr>
        <w:t>3</w:t>
      </w:r>
      <w:r w:rsidRPr="00BF400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BF4005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4705C9" w:rsidR="00297CFE">
        <w:tc>
          <w:tcPr>
            <w:tcW w:type="dxa" w:w="5139"/>
          </w:tcPr>
          <w:p w:rsidRDefault="00297CFE" w:rsidP="004705C9" w:rsidR="00297CF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97CFE" w:rsidP="004705C9" w:rsidR="00297CF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А.Н. Колодкин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e2b81354eb0651038e5c8087064ef7f2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11.09.2023 по 04.12.2024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3F2C71" w:rsidP="00AE17C7" w:rsidR="003F2C71">
      <w:pPr>
        <w:spacing w:lineRule="auto" w:line="240" w:after="0"/>
      </w:pPr>
      <w:r>
        <w:separator/>
      </w:r>
    </w:p>
  </w:endnote>
  <w:endnote w:id="1" w:type="continuationSeparator">
    <w:p w:rsidRDefault="003F2C71" w:rsidP="00AE17C7" w:rsidR="003F2C7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Кукицак Ксения Дмитриевна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97CF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(8182) 608061 доб. 207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3F2C71" w:rsidP="00AE17C7" w:rsidR="003F2C71">
      <w:pPr>
        <w:spacing w:lineRule="auto" w:line="240" w:after="0"/>
      </w:pPr>
      <w:r>
        <w:separator/>
      </w:r>
    </w:p>
  </w:footnote>
  <w:footnote w:id="1" w:type="continuationSeparator">
    <w:p w:rsidRDefault="003F2C71" w:rsidP="00AE17C7" w:rsidR="003F2C7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D645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97CF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97CFE"/>
    <w:rsid w:val="002A2C8B"/>
    <w:rsid w:val="002E7AAB"/>
    <w:rsid w:val="002F32DC"/>
    <w:rsid w:val="003A1BDA"/>
    <w:rsid w:val="003A2B49"/>
    <w:rsid w:val="003F2C71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D645A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83F14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83F1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233</properties:Words>
  <properties:Characters>1333</properties:Characters>
  <properties:Lines>11</properties:Lines>
  <properties:Paragraphs>3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2023-12-18T08:13:00Z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