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7B" w:rsidRDefault="0084507B" w:rsidP="0084507B">
      <w:pPr>
        <w:jc w:val="center"/>
        <w:rPr>
          <w:szCs w:val="28"/>
        </w:rPr>
      </w:pPr>
    </w:p>
    <w:p w:rsidR="00FC0685" w:rsidRPr="00EF45CA" w:rsidRDefault="00FC0685" w:rsidP="0084507B">
      <w:pPr>
        <w:jc w:val="center"/>
        <w:rPr>
          <w:sz w:val="32"/>
          <w:szCs w:val="32"/>
        </w:rPr>
      </w:pPr>
    </w:p>
    <w:p w:rsidR="00FC0685" w:rsidRDefault="00FC0685" w:rsidP="0084507B">
      <w:pPr>
        <w:jc w:val="center"/>
        <w:rPr>
          <w:szCs w:val="28"/>
        </w:rPr>
      </w:pPr>
    </w:p>
    <w:p w:rsidR="00FC0685" w:rsidRPr="005A1A25" w:rsidRDefault="00FC0685" w:rsidP="0084507B">
      <w:pPr>
        <w:jc w:val="center"/>
        <w:rPr>
          <w:sz w:val="32"/>
          <w:szCs w:val="32"/>
        </w:rPr>
      </w:pPr>
    </w:p>
    <w:p w:rsidR="00960AB3" w:rsidRPr="005A1A25" w:rsidRDefault="00960AB3" w:rsidP="00A23420">
      <w:pPr>
        <w:ind w:firstLine="0"/>
        <w:rPr>
          <w:sz w:val="32"/>
          <w:szCs w:val="32"/>
        </w:rPr>
      </w:pPr>
    </w:p>
    <w:p w:rsidR="00C7597F" w:rsidRPr="00A52084" w:rsidRDefault="00C7597F" w:rsidP="00A23420">
      <w:pPr>
        <w:ind w:firstLine="0"/>
        <w:rPr>
          <w:sz w:val="24"/>
          <w:szCs w:val="24"/>
        </w:rPr>
      </w:pPr>
    </w:p>
    <w:p w:rsidR="00C7597F" w:rsidRPr="00A52084" w:rsidRDefault="00A52084" w:rsidP="00A23420">
      <w:pPr>
        <w:ind w:firstLine="0"/>
        <w:rPr>
          <w:sz w:val="24"/>
          <w:szCs w:val="24"/>
          <w:lang w:val="en-US"/>
        </w:rPr>
      </w:pPr>
      <w:r w:rsidRPr="00A52084">
        <w:rPr>
          <w:sz w:val="24"/>
          <w:szCs w:val="24"/>
          <w:lang w:val="en-US"/>
        </w:rPr>
        <w:t>19.06.2015                                                                                                                                  № 109</w:t>
      </w:r>
    </w:p>
    <w:tbl>
      <w:tblPr>
        <w:tblW w:w="10556" w:type="dxa"/>
        <w:jc w:val="center"/>
        <w:tblLayout w:type="fixed"/>
        <w:tblLook w:val="0000"/>
      </w:tblPr>
      <w:tblGrid>
        <w:gridCol w:w="3011"/>
        <w:gridCol w:w="4820"/>
        <w:gridCol w:w="2725"/>
      </w:tblGrid>
      <w:tr w:rsidR="00E33979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3011" w:type="dxa"/>
            <w:tcMar>
              <w:top w:w="113" w:type="dxa"/>
              <w:left w:w="85" w:type="dxa"/>
              <w:right w:w="85" w:type="dxa"/>
            </w:tcMar>
          </w:tcPr>
          <w:p w:rsidR="00E33979" w:rsidRPr="00A23420" w:rsidRDefault="00E33979" w:rsidP="004036FB">
            <w:pPr>
              <w:ind w:firstLine="0"/>
              <w:jc w:val="left"/>
            </w:pPr>
          </w:p>
        </w:tc>
        <w:tc>
          <w:tcPr>
            <w:tcW w:w="4820" w:type="dxa"/>
            <w:tcMar>
              <w:top w:w="113" w:type="dxa"/>
              <w:left w:w="85" w:type="dxa"/>
              <w:right w:w="85" w:type="dxa"/>
            </w:tcMar>
          </w:tcPr>
          <w:p w:rsidR="00FC0685" w:rsidRPr="00A23420" w:rsidRDefault="00FC0685" w:rsidP="00960AB3">
            <w:pPr>
              <w:ind w:firstLine="0"/>
            </w:pPr>
          </w:p>
        </w:tc>
        <w:tc>
          <w:tcPr>
            <w:tcW w:w="2725" w:type="dxa"/>
            <w:tcMar>
              <w:top w:w="113" w:type="dxa"/>
              <w:left w:w="85" w:type="dxa"/>
              <w:right w:w="85" w:type="dxa"/>
            </w:tcMar>
          </w:tcPr>
          <w:p w:rsidR="00E33979" w:rsidRPr="00BA300B" w:rsidRDefault="00E33979" w:rsidP="00822FC9">
            <w:pPr>
              <w:ind w:firstLine="0"/>
              <w:jc w:val="center"/>
            </w:pPr>
          </w:p>
        </w:tc>
      </w:tr>
    </w:tbl>
    <w:p w:rsidR="00A7435A" w:rsidRDefault="00A7435A" w:rsidP="003540EE">
      <w:pPr>
        <w:ind w:right="-85"/>
        <w:jc w:val="center"/>
        <w:rPr>
          <w:b/>
          <w:szCs w:val="28"/>
        </w:rPr>
      </w:pPr>
    </w:p>
    <w:p w:rsidR="008A1E4E" w:rsidRDefault="008A1E4E" w:rsidP="003540EE">
      <w:pPr>
        <w:ind w:right="-85"/>
        <w:jc w:val="center"/>
        <w:rPr>
          <w:b/>
          <w:szCs w:val="28"/>
        </w:rPr>
      </w:pPr>
    </w:p>
    <w:p w:rsidR="008C3FB2" w:rsidRDefault="00EC6742" w:rsidP="008C3FB2">
      <w:pPr>
        <w:ind w:left="720" w:right="485" w:firstLine="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8C3FB2">
        <w:rPr>
          <w:b/>
          <w:szCs w:val="28"/>
        </w:rPr>
        <w:t xml:space="preserve">О </w:t>
      </w:r>
      <w:r w:rsidR="00D63788">
        <w:rPr>
          <w:b/>
          <w:szCs w:val="28"/>
        </w:rPr>
        <w:t>должностном лице</w:t>
      </w:r>
      <w:r w:rsidR="008C3FB2">
        <w:rPr>
          <w:b/>
          <w:szCs w:val="28"/>
        </w:rPr>
        <w:t>, ответственном за работу по профилактике коррупционных и иных правонарушений</w:t>
      </w:r>
    </w:p>
    <w:p w:rsidR="008C3FB2" w:rsidRDefault="008C3FB2" w:rsidP="008C3FB2">
      <w:pPr>
        <w:ind w:firstLine="562"/>
        <w:jc w:val="center"/>
        <w:rPr>
          <w:sz w:val="20"/>
        </w:rPr>
      </w:pPr>
    </w:p>
    <w:p w:rsidR="008C3FB2" w:rsidRDefault="008C3FB2" w:rsidP="008C3FB2">
      <w:pPr>
        <w:ind w:firstLine="562"/>
        <w:jc w:val="center"/>
        <w:rPr>
          <w:sz w:val="20"/>
        </w:rPr>
      </w:pPr>
    </w:p>
    <w:p w:rsidR="008C3FB2" w:rsidRDefault="008C3FB2" w:rsidP="00A90A11">
      <w:pPr>
        <w:spacing w:line="360" w:lineRule="auto"/>
        <w:ind w:right="-85" w:firstLine="709"/>
        <w:rPr>
          <w:szCs w:val="28"/>
        </w:rPr>
      </w:pPr>
      <w:r>
        <w:rPr>
          <w:szCs w:val="28"/>
        </w:rPr>
        <w:tab/>
        <w:t>На основании Федерального закона от 25.12.2008 № 273-ФЗ                             «О противодействии коррупции»</w:t>
      </w:r>
      <w:r w:rsidR="00E1206E">
        <w:rPr>
          <w:szCs w:val="28"/>
        </w:rPr>
        <w:t xml:space="preserve"> и</w:t>
      </w:r>
      <w:r>
        <w:rPr>
          <w:szCs w:val="28"/>
        </w:rPr>
        <w:t xml:space="preserve"> </w:t>
      </w:r>
      <w:r w:rsidR="00E1206E">
        <w:rPr>
          <w:szCs w:val="28"/>
        </w:rPr>
        <w:t xml:space="preserve">в соответствии с </w:t>
      </w:r>
      <w:r w:rsidR="00652946">
        <w:rPr>
          <w:szCs w:val="28"/>
        </w:rPr>
        <w:t>У</w:t>
      </w:r>
      <w:r>
        <w:rPr>
          <w:szCs w:val="28"/>
        </w:rPr>
        <w:t>каз</w:t>
      </w:r>
      <w:r w:rsidR="00652946">
        <w:rPr>
          <w:szCs w:val="28"/>
        </w:rPr>
        <w:t>ом</w:t>
      </w:r>
      <w:r>
        <w:rPr>
          <w:szCs w:val="28"/>
        </w:rPr>
        <w:t xml:space="preserve">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A90A11">
        <w:rPr>
          <w:szCs w:val="28"/>
        </w:rPr>
        <w:t xml:space="preserve"> (далее - Указ)</w:t>
      </w:r>
      <w:r w:rsidR="00D63788">
        <w:rPr>
          <w:szCs w:val="28"/>
        </w:rPr>
        <w:t xml:space="preserve">, </w:t>
      </w:r>
      <w:r>
        <w:rPr>
          <w:szCs w:val="28"/>
        </w:rPr>
        <w:t>приказ</w:t>
      </w:r>
      <w:r w:rsidR="00E1206E">
        <w:rPr>
          <w:szCs w:val="28"/>
        </w:rPr>
        <w:t>ом</w:t>
      </w:r>
      <w:r>
        <w:rPr>
          <w:szCs w:val="28"/>
        </w:rPr>
        <w:t xml:space="preserve"> Роскомнадзора от 21.10.2009 № </w:t>
      </w:r>
      <w:r w:rsidRPr="001C03FE">
        <w:rPr>
          <w:szCs w:val="28"/>
        </w:rPr>
        <w:t>538</w:t>
      </w:r>
      <w:r w:rsidR="00652946" w:rsidRPr="001C03FE">
        <w:rPr>
          <w:szCs w:val="28"/>
        </w:rPr>
        <w:t xml:space="preserve"> </w:t>
      </w:r>
      <w:r w:rsidR="001C03FE">
        <w:rPr>
          <w:szCs w:val="28"/>
        </w:rPr>
        <w:t>«О</w:t>
      </w:r>
      <w:r w:rsidR="001C03FE" w:rsidRPr="001C03FE">
        <w:rPr>
          <w:szCs w:val="28"/>
        </w:rPr>
        <w:t>б определении подразделений центрального апп</w:t>
      </w:r>
      <w:r w:rsidR="001C03FE" w:rsidRPr="001C03FE">
        <w:rPr>
          <w:szCs w:val="28"/>
        </w:rPr>
        <w:t>а</w:t>
      </w:r>
      <w:r w:rsidR="001C03FE" w:rsidRPr="001C03FE">
        <w:rPr>
          <w:szCs w:val="28"/>
        </w:rPr>
        <w:t>рата Федеральной службы по надзору в сфере связи, информационных технологий и массовых коммуник</w:t>
      </w:r>
      <w:r w:rsidR="001C03FE" w:rsidRPr="001C03FE">
        <w:rPr>
          <w:szCs w:val="28"/>
        </w:rPr>
        <w:t>а</w:t>
      </w:r>
      <w:r w:rsidR="001C03FE" w:rsidRPr="001C03FE">
        <w:rPr>
          <w:szCs w:val="28"/>
        </w:rPr>
        <w:t>ций и федеральных государственных служащих в территориальных органах, ответственных за работу по профилактике коррупционных и иных правонарушений»</w:t>
      </w:r>
      <w:r w:rsidR="00E1206E" w:rsidRPr="001C03FE">
        <w:rPr>
          <w:szCs w:val="28"/>
        </w:rPr>
        <w:t xml:space="preserve">, </w:t>
      </w:r>
      <w:r w:rsidRPr="001C03FE">
        <w:rPr>
          <w:szCs w:val="28"/>
        </w:rPr>
        <w:t xml:space="preserve">  п р и к а з ы</w:t>
      </w:r>
      <w:r>
        <w:rPr>
          <w:szCs w:val="28"/>
        </w:rPr>
        <w:t xml:space="preserve"> в а ю:</w:t>
      </w:r>
    </w:p>
    <w:p w:rsidR="001C03FE" w:rsidRDefault="00E1206E" w:rsidP="001C03FE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1C03FE">
        <w:rPr>
          <w:szCs w:val="28"/>
        </w:rPr>
        <w:t>Определить должностным лицом</w:t>
      </w:r>
      <w:r w:rsidR="00652946" w:rsidRPr="001C03FE">
        <w:rPr>
          <w:szCs w:val="28"/>
        </w:rPr>
        <w:t>,</w:t>
      </w:r>
      <w:r w:rsidRPr="001C03FE">
        <w:rPr>
          <w:szCs w:val="28"/>
        </w:rPr>
        <w:t xml:space="preserve"> являющимся ответственным за работу по </w:t>
      </w:r>
      <w:r w:rsidR="008C3FB2" w:rsidRPr="001C03FE">
        <w:rPr>
          <w:szCs w:val="28"/>
        </w:rPr>
        <w:t xml:space="preserve">профилактике коррупционных и иных правонарушений в Управлении </w:t>
      </w:r>
      <w:r w:rsidR="00A90A11" w:rsidRPr="001C03FE">
        <w:rPr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8C3FB2" w:rsidRPr="001C03FE">
        <w:rPr>
          <w:szCs w:val="28"/>
        </w:rPr>
        <w:t>по Архангельской области и Ненецкому автономному округу</w:t>
      </w:r>
      <w:r w:rsidR="001C03FE" w:rsidRPr="001C03FE">
        <w:rPr>
          <w:szCs w:val="28"/>
        </w:rPr>
        <w:t xml:space="preserve">, </w:t>
      </w:r>
      <w:r w:rsidR="001C03FE">
        <w:rPr>
          <w:szCs w:val="28"/>
        </w:rPr>
        <w:t>федерального</w:t>
      </w:r>
      <w:r w:rsidR="001C03FE" w:rsidRPr="001C03FE">
        <w:rPr>
          <w:szCs w:val="28"/>
        </w:rPr>
        <w:t xml:space="preserve"> государственн</w:t>
      </w:r>
      <w:r w:rsidR="001C03FE">
        <w:rPr>
          <w:szCs w:val="28"/>
        </w:rPr>
        <w:t>ого служащего</w:t>
      </w:r>
      <w:r w:rsidR="001C03FE" w:rsidRPr="001C03FE">
        <w:rPr>
          <w:szCs w:val="28"/>
        </w:rPr>
        <w:t>, ответственн</w:t>
      </w:r>
      <w:r w:rsidR="001C03FE">
        <w:rPr>
          <w:szCs w:val="28"/>
        </w:rPr>
        <w:t xml:space="preserve">ого </w:t>
      </w:r>
      <w:r w:rsidR="001C03FE" w:rsidRPr="001C03FE">
        <w:rPr>
          <w:szCs w:val="28"/>
        </w:rPr>
        <w:t>за кадровую работу</w:t>
      </w:r>
      <w:r w:rsidR="001C03FE">
        <w:rPr>
          <w:szCs w:val="28"/>
        </w:rPr>
        <w:t>:</w:t>
      </w:r>
    </w:p>
    <w:p w:rsidR="008C3FB2" w:rsidRPr="001C03FE" w:rsidRDefault="001C03FE" w:rsidP="001C03FE">
      <w:pPr>
        <w:spacing w:line="360" w:lineRule="auto"/>
        <w:ind w:firstLine="709"/>
        <w:rPr>
          <w:szCs w:val="28"/>
        </w:rPr>
      </w:pPr>
      <w:r w:rsidRPr="001C03FE">
        <w:rPr>
          <w:szCs w:val="28"/>
        </w:rPr>
        <w:t xml:space="preserve">- </w:t>
      </w:r>
      <w:r w:rsidR="00A90A11" w:rsidRPr="001C03FE">
        <w:rPr>
          <w:szCs w:val="28"/>
        </w:rPr>
        <w:t>г</w:t>
      </w:r>
      <w:r w:rsidR="00E1206E" w:rsidRPr="001C03FE">
        <w:rPr>
          <w:szCs w:val="28"/>
        </w:rPr>
        <w:t>лавного специалиста-эксперта отдела организационной, правовой работы и кадров Андрякову Татьяну Борисовну</w:t>
      </w:r>
      <w:r w:rsidR="008C3FB2" w:rsidRPr="001C03FE">
        <w:rPr>
          <w:szCs w:val="28"/>
        </w:rPr>
        <w:t>.</w:t>
      </w:r>
    </w:p>
    <w:p w:rsidR="001C03FE" w:rsidRDefault="008C3FB2" w:rsidP="00A90A11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E1206E">
        <w:rPr>
          <w:szCs w:val="28"/>
        </w:rPr>
        <w:t xml:space="preserve"> </w:t>
      </w:r>
      <w:r w:rsidR="00B9741C">
        <w:rPr>
          <w:szCs w:val="28"/>
        </w:rPr>
        <w:t xml:space="preserve">Возложить на </w:t>
      </w:r>
      <w:r w:rsidR="00C47E27">
        <w:rPr>
          <w:szCs w:val="28"/>
        </w:rPr>
        <w:t xml:space="preserve">ответственного </w:t>
      </w:r>
      <w:r w:rsidR="00C47E27" w:rsidRPr="001C03FE">
        <w:rPr>
          <w:szCs w:val="28"/>
        </w:rPr>
        <w:t>за работу по профилактике коррупционных и иных правонарушений в Управлении</w:t>
      </w:r>
      <w:r w:rsidR="00C47E27">
        <w:rPr>
          <w:szCs w:val="28"/>
        </w:rPr>
        <w:t xml:space="preserve">, </w:t>
      </w:r>
      <w:r w:rsidR="00B9741C">
        <w:rPr>
          <w:szCs w:val="28"/>
        </w:rPr>
        <w:t>г</w:t>
      </w:r>
      <w:r w:rsidR="00E1206E">
        <w:rPr>
          <w:szCs w:val="28"/>
        </w:rPr>
        <w:t>лавно</w:t>
      </w:r>
      <w:r w:rsidR="00B9741C">
        <w:rPr>
          <w:szCs w:val="28"/>
        </w:rPr>
        <w:t>го</w:t>
      </w:r>
      <w:r w:rsidR="00E1206E">
        <w:rPr>
          <w:szCs w:val="28"/>
        </w:rPr>
        <w:t xml:space="preserve"> специалист</w:t>
      </w:r>
      <w:r w:rsidR="00B9741C">
        <w:rPr>
          <w:szCs w:val="28"/>
        </w:rPr>
        <w:t>а</w:t>
      </w:r>
      <w:r w:rsidR="00E1206E">
        <w:rPr>
          <w:szCs w:val="28"/>
        </w:rPr>
        <w:t>-эксперт</w:t>
      </w:r>
      <w:r w:rsidR="00B9741C">
        <w:rPr>
          <w:szCs w:val="28"/>
        </w:rPr>
        <w:t>а</w:t>
      </w:r>
      <w:r w:rsidR="00E1206E">
        <w:rPr>
          <w:szCs w:val="28"/>
        </w:rPr>
        <w:t xml:space="preserve"> </w:t>
      </w:r>
      <w:r w:rsidR="001C03FE" w:rsidRPr="001C03FE">
        <w:rPr>
          <w:szCs w:val="28"/>
        </w:rPr>
        <w:t>отдела организационной, правовой работы и кадров</w:t>
      </w:r>
      <w:r w:rsidR="001C03FE">
        <w:rPr>
          <w:szCs w:val="28"/>
        </w:rPr>
        <w:t xml:space="preserve"> </w:t>
      </w:r>
      <w:r>
        <w:rPr>
          <w:szCs w:val="28"/>
        </w:rPr>
        <w:t>Андряков</w:t>
      </w:r>
      <w:r w:rsidR="00C47E27">
        <w:rPr>
          <w:szCs w:val="28"/>
        </w:rPr>
        <w:t xml:space="preserve">у </w:t>
      </w:r>
      <w:r>
        <w:rPr>
          <w:szCs w:val="28"/>
        </w:rPr>
        <w:t>Т.Б.</w:t>
      </w:r>
      <w:r w:rsidR="00C47E27">
        <w:rPr>
          <w:szCs w:val="28"/>
        </w:rPr>
        <w:t xml:space="preserve">, </w:t>
      </w:r>
      <w:r w:rsidR="005B6A18">
        <w:rPr>
          <w:szCs w:val="28"/>
        </w:rPr>
        <w:t>выпол</w:t>
      </w:r>
      <w:r>
        <w:rPr>
          <w:szCs w:val="28"/>
        </w:rPr>
        <w:t xml:space="preserve">нение функций, </w:t>
      </w:r>
      <w:r w:rsidR="00652946">
        <w:rPr>
          <w:szCs w:val="28"/>
        </w:rPr>
        <w:t>предусмотренных подпунктами «а</w:t>
      </w:r>
      <w:r w:rsidR="001C03FE">
        <w:rPr>
          <w:szCs w:val="28"/>
        </w:rPr>
        <w:t xml:space="preserve">» </w:t>
      </w:r>
      <w:r w:rsidR="00652946">
        <w:rPr>
          <w:szCs w:val="28"/>
        </w:rPr>
        <w:t>-</w:t>
      </w:r>
      <w:r w:rsidR="001C03FE">
        <w:rPr>
          <w:szCs w:val="28"/>
        </w:rPr>
        <w:t xml:space="preserve"> «</w:t>
      </w:r>
      <w:r w:rsidR="00912FC5">
        <w:rPr>
          <w:szCs w:val="28"/>
        </w:rPr>
        <w:t>м</w:t>
      </w:r>
      <w:r w:rsidR="00652946">
        <w:rPr>
          <w:szCs w:val="28"/>
        </w:rPr>
        <w:t>» пункта</w:t>
      </w:r>
      <w:r>
        <w:rPr>
          <w:szCs w:val="28"/>
        </w:rPr>
        <w:t xml:space="preserve"> 3 </w:t>
      </w:r>
      <w:r w:rsidR="00652946">
        <w:rPr>
          <w:szCs w:val="28"/>
        </w:rPr>
        <w:t xml:space="preserve">Указа </w:t>
      </w:r>
      <w:r w:rsidR="001C03FE">
        <w:rPr>
          <w:szCs w:val="28"/>
        </w:rPr>
        <w:t>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8C3FB2" w:rsidRPr="00253A3E" w:rsidRDefault="008C3FB2" w:rsidP="008C3FB2">
      <w:pPr>
        <w:spacing w:line="360" w:lineRule="auto"/>
        <w:ind w:firstLine="709"/>
        <w:rPr>
          <w:szCs w:val="28"/>
        </w:rPr>
      </w:pPr>
      <w:r>
        <w:t>3.</w:t>
      </w:r>
      <w:r w:rsidRPr="003427B8">
        <w:rPr>
          <w:szCs w:val="28"/>
        </w:rPr>
        <w:t xml:space="preserve"> </w:t>
      </w:r>
      <w:r w:rsidR="00253A3E">
        <w:rPr>
          <w:szCs w:val="28"/>
        </w:rPr>
        <w:t xml:space="preserve"> </w:t>
      </w:r>
      <w:r w:rsidRPr="00F87EA3">
        <w:t>Признать утратившим</w:t>
      </w:r>
      <w:r>
        <w:t>и</w:t>
      </w:r>
      <w:r w:rsidRPr="00F87EA3">
        <w:t xml:space="preserve"> силу приказ от </w:t>
      </w:r>
      <w:r>
        <w:t>29.12</w:t>
      </w:r>
      <w:r w:rsidRPr="00F87EA3">
        <w:t>.20</w:t>
      </w:r>
      <w:r>
        <w:t xml:space="preserve">12 № </w:t>
      </w:r>
      <w:r w:rsidRPr="00253A3E">
        <w:rPr>
          <w:szCs w:val="28"/>
        </w:rPr>
        <w:t>1025</w:t>
      </w:r>
      <w:r w:rsidR="00253A3E" w:rsidRPr="00253A3E">
        <w:rPr>
          <w:szCs w:val="28"/>
        </w:rPr>
        <w:t xml:space="preserve"> </w:t>
      </w:r>
      <w:r w:rsidR="00253A3E">
        <w:rPr>
          <w:szCs w:val="28"/>
        </w:rPr>
        <w:t>«О</w:t>
      </w:r>
      <w:r w:rsidR="00253A3E" w:rsidRPr="00253A3E">
        <w:rPr>
          <w:szCs w:val="28"/>
        </w:rPr>
        <w:t xml:space="preserve"> сотруднике, ответственном за работу по профилактике коррупционных и иных правонарушений</w:t>
      </w:r>
      <w:r w:rsidR="00253A3E">
        <w:rPr>
          <w:szCs w:val="28"/>
        </w:rPr>
        <w:t>».</w:t>
      </w:r>
    </w:p>
    <w:p w:rsidR="008C3FB2" w:rsidRDefault="008C3FB2" w:rsidP="008C3FB2">
      <w:pPr>
        <w:spacing w:line="360" w:lineRule="auto"/>
        <w:ind w:firstLine="709"/>
        <w:rPr>
          <w:szCs w:val="28"/>
        </w:rPr>
      </w:pPr>
      <w:r>
        <w:rPr>
          <w:szCs w:val="28"/>
        </w:rPr>
        <w:t>4.  Контроль за исполнением приказа оставляю за собой.</w:t>
      </w:r>
    </w:p>
    <w:p w:rsidR="00170743" w:rsidRDefault="00170743" w:rsidP="00521970">
      <w:pPr>
        <w:autoSpaceDE w:val="0"/>
        <w:autoSpaceDN w:val="0"/>
        <w:adjustRightInd w:val="0"/>
        <w:spacing w:line="360" w:lineRule="auto"/>
        <w:ind w:firstLine="540"/>
        <w:outlineLvl w:val="0"/>
      </w:pPr>
    </w:p>
    <w:p w:rsidR="004F77AA" w:rsidRDefault="004F77AA" w:rsidP="00521970">
      <w:pPr>
        <w:autoSpaceDE w:val="0"/>
        <w:autoSpaceDN w:val="0"/>
        <w:adjustRightInd w:val="0"/>
        <w:spacing w:line="360" w:lineRule="auto"/>
        <w:ind w:firstLine="540"/>
        <w:outlineLvl w:val="0"/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090"/>
        <w:gridCol w:w="3071"/>
        <w:gridCol w:w="3045"/>
      </w:tblGrid>
      <w:tr w:rsidR="00B24F60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4090" w:type="dxa"/>
          </w:tcPr>
          <w:p w:rsidR="00B24F60" w:rsidRPr="00F1006C" w:rsidRDefault="00424E82" w:rsidP="00424E82">
            <w:pPr>
              <w:pStyle w:val="Clearformat"/>
            </w:pPr>
            <w:r>
              <w:t>Р</w:t>
            </w:r>
            <w:r w:rsidR="00B24F60" w:rsidRPr="007A56DA">
              <w:t>уковод</w:t>
            </w:r>
            <w:r w:rsidR="00B24F60" w:rsidRPr="007A56DA">
              <w:t>и</w:t>
            </w:r>
            <w:r w:rsidR="00B24F60" w:rsidRPr="007A56DA">
              <w:t>тел</w:t>
            </w:r>
            <w:r>
              <w:t>ь</w:t>
            </w:r>
          </w:p>
        </w:tc>
        <w:tc>
          <w:tcPr>
            <w:tcW w:w="3071" w:type="dxa"/>
          </w:tcPr>
          <w:p w:rsidR="00B24F60" w:rsidRPr="007A56DA" w:rsidRDefault="00B24F60" w:rsidP="007915A3">
            <w:pPr>
              <w:pStyle w:val="Clearformat"/>
            </w:pPr>
          </w:p>
        </w:tc>
        <w:tc>
          <w:tcPr>
            <w:tcW w:w="3045" w:type="dxa"/>
          </w:tcPr>
          <w:p w:rsidR="00B24F60" w:rsidRPr="007A56DA" w:rsidRDefault="00424E82" w:rsidP="003B6F47">
            <w:pPr>
              <w:pStyle w:val="Clearformat"/>
              <w:jc w:val="right"/>
            </w:pPr>
            <w:r>
              <w:t>С.Е. Мельников</w:t>
            </w:r>
            <w:r w:rsidR="00154578">
              <w:t xml:space="preserve"> </w:t>
            </w:r>
          </w:p>
        </w:tc>
      </w:tr>
    </w:tbl>
    <w:p w:rsidR="00B24F60" w:rsidRPr="000323F3" w:rsidRDefault="00B24F60" w:rsidP="00812CB9">
      <w:pPr>
        <w:ind w:firstLine="709"/>
      </w:pPr>
    </w:p>
    <w:p w:rsidR="0033709F" w:rsidRPr="007915A3" w:rsidRDefault="0033709F" w:rsidP="007915A3"/>
    <w:p w:rsidR="00FC0685" w:rsidRDefault="00FC0685" w:rsidP="003E3D36"/>
    <w:p w:rsidR="00FC0685" w:rsidRDefault="00FC0685" w:rsidP="003E3D36"/>
    <w:p w:rsidR="00C3234F" w:rsidRDefault="00C3234F" w:rsidP="003E3D36"/>
    <w:p w:rsidR="00C3234F" w:rsidRDefault="00C3234F" w:rsidP="003E3D36"/>
    <w:p w:rsidR="00C3234F" w:rsidRDefault="00C3234F" w:rsidP="003E3D36"/>
    <w:p w:rsidR="00C3234F" w:rsidRDefault="00C3234F" w:rsidP="003E3D36"/>
    <w:p w:rsidR="00C3234F" w:rsidRDefault="00C3234F" w:rsidP="003E3D36"/>
    <w:p w:rsidR="00AB4BA9" w:rsidRDefault="00AB4BA9" w:rsidP="003E3D36"/>
    <w:p w:rsidR="00AB4BA9" w:rsidRDefault="00AB4BA9" w:rsidP="003E3D36"/>
    <w:p w:rsidR="00C3234F" w:rsidRDefault="00C3234F" w:rsidP="003E3D36"/>
    <w:p w:rsidR="00C3234F" w:rsidRDefault="00C3234F" w:rsidP="003E3D36"/>
    <w:p w:rsidR="00C3234F" w:rsidRDefault="00C3234F" w:rsidP="003E3D36"/>
    <w:p w:rsidR="00C3234F" w:rsidRDefault="00C3234F" w:rsidP="003E3D36"/>
    <w:p w:rsidR="00E23F64" w:rsidRDefault="00E23F64" w:rsidP="003E3D36"/>
    <w:p w:rsidR="00C64929" w:rsidRDefault="00C64929" w:rsidP="003E3D36"/>
    <w:p w:rsidR="00C3234F" w:rsidRDefault="00C3234F" w:rsidP="003E3D36"/>
    <w:p w:rsidR="00B83CE2" w:rsidRPr="00526775" w:rsidRDefault="0089405A" w:rsidP="00B83CE2">
      <w:pPr>
        <w:ind w:firstLine="0"/>
        <w:rPr>
          <w:sz w:val="20"/>
        </w:rPr>
      </w:pPr>
      <w:r>
        <w:rPr>
          <w:sz w:val="20"/>
        </w:rPr>
        <w:t>Т</w:t>
      </w:r>
      <w:r w:rsidR="00B83CE2">
        <w:rPr>
          <w:sz w:val="20"/>
        </w:rPr>
        <w:t>.</w:t>
      </w:r>
      <w:r>
        <w:rPr>
          <w:sz w:val="20"/>
        </w:rPr>
        <w:t>Б</w:t>
      </w:r>
      <w:r w:rsidR="00B83CE2">
        <w:rPr>
          <w:sz w:val="20"/>
        </w:rPr>
        <w:t>.</w:t>
      </w:r>
      <w:r>
        <w:rPr>
          <w:sz w:val="20"/>
        </w:rPr>
        <w:t xml:space="preserve"> Андряк</w:t>
      </w:r>
      <w:r w:rsidR="00B83CE2">
        <w:rPr>
          <w:sz w:val="20"/>
        </w:rPr>
        <w:t>ова</w:t>
      </w:r>
    </w:p>
    <w:p w:rsidR="00B83CE2" w:rsidRPr="00014396" w:rsidRDefault="00B83CE2" w:rsidP="00B83CE2">
      <w:pPr>
        <w:ind w:firstLine="0"/>
        <w:rPr>
          <w:sz w:val="20"/>
        </w:rPr>
      </w:pPr>
      <w:r>
        <w:rPr>
          <w:sz w:val="20"/>
        </w:rPr>
        <w:t>41-17-05</w:t>
      </w:r>
    </w:p>
    <w:sectPr w:rsidR="00B83CE2" w:rsidRPr="00014396" w:rsidSect="005F48C9">
      <w:headerReference w:type="even" r:id="rId7"/>
      <w:headerReference w:type="default" r:id="rId8"/>
      <w:pgSz w:w="11906" w:h="16838" w:code="9"/>
      <w:pgMar w:top="1134" w:right="567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C6" w:rsidRDefault="00BB39C6">
      <w:r>
        <w:separator/>
      </w:r>
    </w:p>
  </w:endnote>
  <w:endnote w:type="continuationSeparator" w:id="1">
    <w:p w:rsidR="00BB39C6" w:rsidRDefault="00BB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C6" w:rsidRDefault="00BB39C6">
      <w:r>
        <w:separator/>
      </w:r>
    </w:p>
  </w:footnote>
  <w:footnote w:type="continuationSeparator" w:id="1">
    <w:p w:rsidR="00BB39C6" w:rsidRDefault="00BB3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39" w:rsidRDefault="000E0939" w:rsidP="00961F3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0939" w:rsidRDefault="000E093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9" w:rsidRDefault="005F48C9">
    <w:pPr>
      <w:pStyle w:val="ad"/>
      <w:jc w:val="center"/>
    </w:pPr>
    <w:fldSimple w:instr=" PAGE   \* MERGEFORMAT ">
      <w:r w:rsidR="00A52084">
        <w:rPr>
          <w:noProof/>
        </w:rPr>
        <w:t>2</w:t>
      </w:r>
    </w:fldSimple>
  </w:p>
  <w:p w:rsidR="000E0939" w:rsidRDefault="000E0939" w:rsidP="0001439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104F"/>
    <w:multiLevelType w:val="hybridMultilevel"/>
    <w:tmpl w:val="CA6882B2"/>
    <w:lvl w:ilvl="0" w:tplc="FDDA592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5D3"/>
    <w:multiLevelType w:val="hybridMultilevel"/>
    <w:tmpl w:val="918ADCA4"/>
    <w:lvl w:ilvl="0" w:tplc="A10A7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480DED"/>
    <w:multiLevelType w:val="hybridMultilevel"/>
    <w:tmpl w:val="08643EA4"/>
    <w:lvl w:ilvl="0" w:tplc="7570C9AA">
      <w:start w:val="1"/>
      <w:numFmt w:val="decimal"/>
      <w:lvlText w:val="%1."/>
      <w:lvlJc w:val="left"/>
      <w:pPr>
        <w:ind w:left="205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F527E"/>
    <w:multiLevelType w:val="hybridMultilevel"/>
    <w:tmpl w:val="586CBD58"/>
    <w:lvl w:ilvl="0" w:tplc="77D8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298E">
      <w:numFmt w:val="none"/>
      <w:lvlText w:val=""/>
      <w:lvlJc w:val="left"/>
      <w:pPr>
        <w:tabs>
          <w:tab w:val="num" w:pos="360"/>
        </w:tabs>
      </w:pPr>
    </w:lvl>
    <w:lvl w:ilvl="2" w:tplc="9252F10E">
      <w:numFmt w:val="none"/>
      <w:lvlText w:val=""/>
      <w:lvlJc w:val="left"/>
      <w:pPr>
        <w:tabs>
          <w:tab w:val="num" w:pos="360"/>
        </w:tabs>
      </w:pPr>
    </w:lvl>
    <w:lvl w:ilvl="3" w:tplc="477CC0CC">
      <w:numFmt w:val="none"/>
      <w:lvlText w:val=""/>
      <w:lvlJc w:val="left"/>
      <w:pPr>
        <w:tabs>
          <w:tab w:val="num" w:pos="360"/>
        </w:tabs>
      </w:pPr>
    </w:lvl>
    <w:lvl w:ilvl="4" w:tplc="DB5E3DBC">
      <w:numFmt w:val="none"/>
      <w:lvlText w:val=""/>
      <w:lvlJc w:val="left"/>
      <w:pPr>
        <w:tabs>
          <w:tab w:val="num" w:pos="360"/>
        </w:tabs>
      </w:pPr>
    </w:lvl>
    <w:lvl w:ilvl="5" w:tplc="A0BE0796">
      <w:numFmt w:val="none"/>
      <w:lvlText w:val=""/>
      <w:lvlJc w:val="left"/>
      <w:pPr>
        <w:tabs>
          <w:tab w:val="num" w:pos="360"/>
        </w:tabs>
      </w:pPr>
    </w:lvl>
    <w:lvl w:ilvl="6" w:tplc="82707BFE">
      <w:numFmt w:val="none"/>
      <w:lvlText w:val=""/>
      <w:lvlJc w:val="left"/>
      <w:pPr>
        <w:tabs>
          <w:tab w:val="num" w:pos="360"/>
        </w:tabs>
      </w:pPr>
    </w:lvl>
    <w:lvl w:ilvl="7" w:tplc="1DB07110">
      <w:numFmt w:val="none"/>
      <w:lvlText w:val=""/>
      <w:lvlJc w:val="left"/>
      <w:pPr>
        <w:tabs>
          <w:tab w:val="num" w:pos="360"/>
        </w:tabs>
      </w:pPr>
    </w:lvl>
    <w:lvl w:ilvl="8" w:tplc="FFBC7D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20"/>
  <w:drawingGridHorizontalSpacing w:val="14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396"/>
    <w:rsid w:val="000023E3"/>
    <w:rsid w:val="00011A71"/>
    <w:rsid w:val="00013912"/>
    <w:rsid w:val="00014396"/>
    <w:rsid w:val="0002416E"/>
    <w:rsid w:val="00026956"/>
    <w:rsid w:val="00027214"/>
    <w:rsid w:val="000323F3"/>
    <w:rsid w:val="00032464"/>
    <w:rsid w:val="0003308B"/>
    <w:rsid w:val="000350C3"/>
    <w:rsid w:val="0003529C"/>
    <w:rsid w:val="00037161"/>
    <w:rsid w:val="000541A5"/>
    <w:rsid w:val="0006120F"/>
    <w:rsid w:val="00061F00"/>
    <w:rsid w:val="00066377"/>
    <w:rsid w:val="00080B62"/>
    <w:rsid w:val="00080D30"/>
    <w:rsid w:val="0008508F"/>
    <w:rsid w:val="00091BAE"/>
    <w:rsid w:val="00094DE8"/>
    <w:rsid w:val="000A7789"/>
    <w:rsid w:val="000B0817"/>
    <w:rsid w:val="000B5866"/>
    <w:rsid w:val="000B7CEA"/>
    <w:rsid w:val="000C1A4B"/>
    <w:rsid w:val="000C215B"/>
    <w:rsid w:val="000C29D1"/>
    <w:rsid w:val="000C2D4F"/>
    <w:rsid w:val="000C7CBC"/>
    <w:rsid w:val="000C7E63"/>
    <w:rsid w:val="000E0939"/>
    <w:rsid w:val="000E4D93"/>
    <w:rsid w:val="000E79CC"/>
    <w:rsid w:val="000F1D82"/>
    <w:rsid w:val="000F77F5"/>
    <w:rsid w:val="001210E2"/>
    <w:rsid w:val="00130E17"/>
    <w:rsid w:val="00134814"/>
    <w:rsid w:val="0013518B"/>
    <w:rsid w:val="00136ECB"/>
    <w:rsid w:val="00154578"/>
    <w:rsid w:val="0016115C"/>
    <w:rsid w:val="0016431F"/>
    <w:rsid w:val="00170743"/>
    <w:rsid w:val="00176EA6"/>
    <w:rsid w:val="00190652"/>
    <w:rsid w:val="001959C6"/>
    <w:rsid w:val="00196DB9"/>
    <w:rsid w:val="001A36A2"/>
    <w:rsid w:val="001A37C3"/>
    <w:rsid w:val="001B0800"/>
    <w:rsid w:val="001B5C51"/>
    <w:rsid w:val="001C03FE"/>
    <w:rsid w:val="001C3913"/>
    <w:rsid w:val="001C5C0F"/>
    <w:rsid w:val="001D581D"/>
    <w:rsid w:val="001E26F5"/>
    <w:rsid w:val="001F4F99"/>
    <w:rsid w:val="00201613"/>
    <w:rsid w:val="00202388"/>
    <w:rsid w:val="00217FB0"/>
    <w:rsid w:val="0024300C"/>
    <w:rsid w:val="002524EF"/>
    <w:rsid w:val="00253A3E"/>
    <w:rsid w:val="002549FB"/>
    <w:rsid w:val="00255726"/>
    <w:rsid w:val="00255C72"/>
    <w:rsid w:val="0025731E"/>
    <w:rsid w:val="00257B67"/>
    <w:rsid w:val="00262C8F"/>
    <w:rsid w:val="00277577"/>
    <w:rsid w:val="002808B4"/>
    <w:rsid w:val="002826EE"/>
    <w:rsid w:val="002833B6"/>
    <w:rsid w:val="002842E4"/>
    <w:rsid w:val="002871C3"/>
    <w:rsid w:val="002A4200"/>
    <w:rsid w:val="002B00A7"/>
    <w:rsid w:val="002B1FA8"/>
    <w:rsid w:val="002B2222"/>
    <w:rsid w:val="002B7050"/>
    <w:rsid w:val="002C0C02"/>
    <w:rsid w:val="002D1009"/>
    <w:rsid w:val="002D66D9"/>
    <w:rsid w:val="002E0F9C"/>
    <w:rsid w:val="002E2B13"/>
    <w:rsid w:val="002F6434"/>
    <w:rsid w:val="00303E28"/>
    <w:rsid w:val="00316463"/>
    <w:rsid w:val="0031677A"/>
    <w:rsid w:val="00317C69"/>
    <w:rsid w:val="00320065"/>
    <w:rsid w:val="00320AB4"/>
    <w:rsid w:val="00323576"/>
    <w:rsid w:val="0032513F"/>
    <w:rsid w:val="0033709F"/>
    <w:rsid w:val="00345EF6"/>
    <w:rsid w:val="0035004A"/>
    <w:rsid w:val="00352304"/>
    <w:rsid w:val="003540EE"/>
    <w:rsid w:val="003657FB"/>
    <w:rsid w:val="003713C3"/>
    <w:rsid w:val="00376678"/>
    <w:rsid w:val="00383095"/>
    <w:rsid w:val="00385B56"/>
    <w:rsid w:val="00396CDD"/>
    <w:rsid w:val="003B65A2"/>
    <w:rsid w:val="003B6F47"/>
    <w:rsid w:val="003B754F"/>
    <w:rsid w:val="003C5D60"/>
    <w:rsid w:val="003C65EB"/>
    <w:rsid w:val="003E3375"/>
    <w:rsid w:val="003E3D36"/>
    <w:rsid w:val="003F2DBD"/>
    <w:rsid w:val="003F62C7"/>
    <w:rsid w:val="003F707C"/>
    <w:rsid w:val="00400439"/>
    <w:rsid w:val="0040169F"/>
    <w:rsid w:val="00402B2C"/>
    <w:rsid w:val="004036FB"/>
    <w:rsid w:val="00405D24"/>
    <w:rsid w:val="004074D3"/>
    <w:rsid w:val="00410564"/>
    <w:rsid w:val="004131D4"/>
    <w:rsid w:val="00415E35"/>
    <w:rsid w:val="00422F27"/>
    <w:rsid w:val="00423DC5"/>
    <w:rsid w:val="00424E82"/>
    <w:rsid w:val="00437916"/>
    <w:rsid w:val="00442DDC"/>
    <w:rsid w:val="00446441"/>
    <w:rsid w:val="00455284"/>
    <w:rsid w:val="00466190"/>
    <w:rsid w:val="00466B97"/>
    <w:rsid w:val="00473799"/>
    <w:rsid w:val="004754A1"/>
    <w:rsid w:val="0048257A"/>
    <w:rsid w:val="0048262B"/>
    <w:rsid w:val="00487083"/>
    <w:rsid w:val="00497CD1"/>
    <w:rsid w:val="004A37B1"/>
    <w:rsid w:val="004A56A9"/>
    <w:rsid w:val="004B1D44"/>
    <w:rsid w:val="004B3848"/>
    <w:rsid w:val="004C0FDA"/>
    <w:rsid w:val="004C5D8C"/>
    <w:rsid w:val="004C6B8C"/>
    <w:rsid w:val="004D3AA0"/>
    <w:rsid w:val="004D5E23"/>
    <w:rsid w:val="004D6AD2"/>
    <w:rsid w:val="004E2FD8"/>
    <w:rsid w:val="004E3FF4"/>
    <w:rsid w:val="004F2DAB"/>
    <w:rsid w:val="004F77AA"/>
    <w:rsid w:val="005048FE"/>
    <w:rsid w:val="005125BC"/>
    <w:rsid w:val="00521970"/>
    <w:rsid w:val="00522CCB"/>
    <w:rsid w:val="00525023"/>
    <w:rsid w:val="00526775"/>
    <w:rsid w:val="0052760D"/>
    <w:rsid w:val="00527AC3"/>
    <w:rsid w:val="0054144D"/>
    <w:rsid w:val="00544C06"/>
    <w:rsid w:val="00566258"/>
    <w:rsid w:val="00573B0C"/>
    <w:rsid w:val="00573F42"/>
    <w:rsid w:val="00574B6B"/>
    <w:rsid w:val="005A1A25"/>
    <w:rsid w:val="005A430A"/>
    <w:rsid w:val="005A588D"/>
    <w:rsid w:val="005B0100"/>
    <w:rsid w:val="005B1C8F"/>
    <w:rsid w:val="005B2C20"/>
    <w:rsid w:val="005B6A18"/>
    <w:rsid w:val="005C3A1D"/>
    <w:rsid w:val="005D2B48"/>
    <w:rsid w:val="005E4C4F"/>
    <w:rsid w:val="005F48C9"/>
    <w:rsid w:val="005F7367"/>
    <w:rsid w:val="00624E4F"/>
    <w:rsid w:val="006277D5"/>
    <w:rsid w:val="006425CC"/>
    <w:rsid w:val="00643FB4"/>
    <w:rsid w:val="0065180D"/>
    <w:rsid w:val="00652946"/>
    <w:rsid w:val="00657BD3"/>
    <w:rsid w:val="00662A46"/>
    <w:rsid w:val="006663F1"/>
    <w:rsid w:val="006808B3"/>
    <w:rsid w:val="00680DD5"/>
    <w:rsid w:val="00693395"/>
    <w:rsid w:val="006976DC"/>
    <w:rsid w:val="006A05B3"/>
    <w:rsid w:val="006A6133"/>
    <w:rsid w:val="006C7091"/>
    <w:rsid w:val="006E03B1"/>
    <w:rsid w:val="006E2F1D"/>
    <w:rsid w:val="006F1381"/>
    <w:rsid w:val="006F773C"/>
    <w:rsid w:val="00704B23"/>
    <w:rsid w:val="00721AED"/>
    <w:rsid w:val="0075003E"/>
    <w:rsid w:val="0075104A"/>
    <w:rsid w:val="00762B8B"/>
    <w:rsid w:val="007642E9"/>
    <w:rsid w:val="007653BA"/>
    <w:rsid w:val="0077004F"/>
    <w:rsid w:val="00773B44"/>
    <w:rsid w:val="007742C1"/>
    <w:rsid w:val="00784DE9"/>
    <w:rsid w:val="0079092E"/>
    <w:rsid w:val="00790B1F"/>
    <w:rsid w:val="007915A3"/>
    <w:rsid w:val="007B5922"/>
    <w:rsid w:val="007C4672"/>
    <w:rsid w:val="007D633C"/>
    <w:rsid w:val="007E6B98"/>
    <w:rsid w:val="007F554A"/>
    <w:rsid w:val="0080268A"/>
    <w:rsid w:val="00812CB9"/>
    <w:rsid w:val="00816974"/>
    <w:rsid w:val="00822FC9"/>
    <w:rsid w:val="0082434E"/>
    <w:rsid w:val="00833EF2"/>
    <w:rsid w:val="0083457C"/>
    <w:rsid w:val="008366BF"/>
    <w:rsid w:val="008367FB"/>
    <w:rsid w:val="008407BF"/>
    <w:rsid w:val="0084507B"/>
    <w:rsid w:val="00847A59"/>
    <w:rsid w:val="008564D8"/>
    <w:rsid w:val="00861A13"/>
    <w:rsid w:val="0086328D"/>
    <w:rsid w:val="00864B16"/>
    <w:rsid w:val="00867C51"/>
    <w:rsid w:val="00872ED8"/>
    <w:rsid w:val="008779CF"/>
    <w:rsid w:val="00885FD9"/>
    <w:rsid w:val="00891027"/>
    <w:rsid w:val="00892920"/>
    <w:rsid w:val="0089405A"/>
    <w:rsid w:val="008A1E4E"/>
    <w:rsid w:val="008A30B7"/>
    <w:rsid w:val="008B2032"/>
    <w:rsid w:val="008B5B1C"/>
    <w:rsid w:val="008C3FB2"/>
    <w:rsid w:val="008D2873"/>
    <w:rsid w:val="008E345F"/>
    <w:rsid w:val="008E363D"/>
    <w:rsid w:val="008F0845"/>
    <w:rsid w:val="008F770B"/>
    <w:rsid w:val="00900191"/>
    <w:rsid w:val="009007EE"/>
    <w:rsid w:val="00901111"/>
    <w:rsid w:val="00902458"/>
    <w:rsid w:val="009113E3"/>
    <w:rsid w:val="00912FC5"/>
    <w:rsid w:val="0091405C"/>
    <w:rsid w:val="00915EC8"/>
    <w:rsid w:val="0092470F"/>
    <w:rsid w:val="0092475A"/>
    <w:rsid w:val="009338ED"/>
    <w:rsid w:val="00933CBB"/>
    <w:rsid w:val="00936AC3"/>
    <w:rsid w:val="0094184E"/>
    <w:rsid w:val="0094348C"/>
    <w:rsid w:val="009517FE"/>
    <w:rsid w:val="00960AB3"/>
    <w:rsid w:val="00961F3E"/>
    <w:rsid w:val="00963D5A"/>
    <w:rsid w:val="00971595"/>
    <w:rsid w:val="00980E29"/>
    <w:rsid w:val="00981B34"/>
    <w:rsid w:val="0098230B"/>
    <w:rsid w:val="0098321D"/>
    <w:rsid w:val="0099176B"/>
    <w:rsid w:val="00992B19"/>
    <w:rsid w:val="00992D6D"/>
    <w:rsid w:val="00995296"/>
    <w:rsid w:val="009A1A92"/>
    <w:rsid w:val="009A2A55"/>
    <w:rsid w:val="009A31C8"/>
    <w:rsid w:val="009A47CC"/>
    <w:rsid w:val="009B0D38"/>
    <w:rsid w:val="009B767F"/>
    <w:rsid w:val="009C0556"/>
    <w:rsid w:val="009C4F62"/>
    <w:rsid w:val="009C54EF"/>
    <w:rsid w:val="009D5429"/>
    <w:rsid w:val="009D6BEB"/>
    <w:rsid w:val="009E12A9"/>
    <w:rsid w:val="009F21AD"/>
    <w:rsid w:val="009F2B08"/>
    <w:rsid w:val="009F33C9"/>
    <w:rsid w:val="009F5DDE"/>
    <w:rsid w:val="00A03E99"/>
    <w:rsid w:val="00A06E2D"/>
    <w:rsid w:val="00A126C0"/>
    <w:rsid w:val="00A2284A"/>
    <w:rsid w:val="00A23420"/>
    <w:rsid w:val="00A3443F"/>
    <w:rsid w:val="00A36686"/>
    <w:rsid w:val="00A51B0A"/>
    <w:rsid w:val="00A52084"/>
    <w:rsid w:val="00A62264"/>
    <w:rsid w:val="00A62876"/>
    <w:rsid w:val="00A66602"/>
    <w:rsid w:val="00A7435A"/>
    <w:rsid w:val="00A769C6"/>
    <w:rsid w:val="00A84C4B"/>
    <w:rsid w:val="00A90A11"/>
    <w:rsid w:val="00A94287"/>
    <w:rsid w:val="00A95AE0"/>
    <w:rsid w:val="00AA5F07"/>
    <w:rsid w:val="00AB4BA9"/>
    <w:rsid w:val="00AD0B59"/>
    <w:rsid w:val="00AD4524"/>
    <w:rsid w:val="00AE256F"/>
    <w:rsid w:val="00AF36E5"/>
    <w:rsid w:val="00AF3B72"/>
    <w:rsid w:val="00AF528B"/>
    <w:rsid w:val="00B00A9C"/>
    <w:rsid w:val="00B0577B"/>
    <w:rsid w:val="00B22541"/>
    <w:rsid w:val="00B2329A"/>
    <w:rsid w:val="00B24F60"/>
    <w:rsid w:val="00B26B23"/>
    <w:rsid w:val="00B5792D"/>
    <w:rsid w:val="00B65A6C"/>
    <w:rsid w:val="00B746AE"/>
    <w:rsid w:val="00B82AB9"/>
    <w:rsid w:val="00B83CE2"/>
    <w:rsid w:val="00B85B82"/>
    <w:rsid w:val="00B93E88"/>
    <w:rsid w:val="00B951EC"/>
    <w:rsid w:val="00B95A4E"/>
    <w:rsid w:val="00B9741C"/>
    <w:rsid w:val="00BA300B"/>
    <w:rsid w:val="00BA6887"/>
    <w:rsid w:val="00BB0082"/>
    <w:rsid w:val="00BB2CBB"/>
    <w:rsid w:val="00BB39C6"/>
    <w:rsid w:val="00BC14A3"/>
    <w:rsid w:val="00BC27E9"/>
    <w:rsid w:val="00BC42FE"/>
    <w:rsid w:val="00BD3EB6"/>
    <w:rsid w:val="00BE1EAD"/>
    <w:rsid w:val="00BE274B"/>
    <w:rsid w:val="00C01A0E"/>
    <w:rsid w:val="00C1398D"/>
    <w:rsid w:val="00C3234F"/>
    <w:rsid w:val="00C34527"/>
    <w:rsid w:val="00C36153"/>
    <w:rsid w:val="00C47E27"/>
    <w:rsid w:val="00C60C05"/>
    <w:rsid w:val="00C6262A"/>
    <w:rsid w:val="00C626B1"/>
    <w:rsid w:val="00C64929"/>
    <w:rsid w:val="00C64B02"/>
    <w:rsid w:val="00C65D82"/>
    <w:rsid w:val="00C706C0"/>
    <w:rsid w:val="00C743DB"/>
    <w:rsid w:val="00C7597F"/>
    <w:rsid w:val="00C775C3"/>
    <w:rsid w:val="00C77A7F"/>
    <w:rsid w:val="00C77B4E"/>
    <w:rsid w:val="00C85E81"/>
    <w:rsid w:val="00C87968"/>
    <w:rsid w:val="00C915EF"/>
    <w:rsid w:val="00CA2F8A"/>
    <w:rsid w:val="00CB1C84"/>
    <w:rsid w:val="00CC03BF"/>
    <w:rsid w:val="00CC138C"/>
    <w:rsid w:val="00CC4FB9"/>
    <w:rsid w:val="00CD424C"/>
    <w:rsid w:val="00CD5F92"/>
    <w:rsid w:val="00CD70B0"/>
    <w:rsid w:val="00CE7C6C"/>
    <w:rsid w:val="00CF3453"/>
    <w:rsid w:val="00CF36F4"/>
    <w:rsid w:val="00D06864"/>
    <w:rsid w:val="00D12C90"/>
    <w:rsid w:val="00D14BAC"/>
    <w:rsid w:val="00D21032"/>
    <w:rsid w:val="00D2362F"/>
    <w:rsid w:val="00D32264"/>
    <w:rsid w:val="00D442A5"/>
    <w:rsid w:val="00D45DAC"/>
    <w:rsid w:val="00D47FF3"/>
    <w:rsid w:val="00D522BB"/>
    <w:rsid w:val="00D5549F"/>
    <w:rsid w:val="00D63788"/>
    <w:rsid w:val="00D67B66"/>
    <w:rsid w:val="00D72F3A"/>
    <w:rsid w:val="00D8114D"/>
    <w:rsid w:val="00D866D6"/>
    <w:rsid w:val="00D95783"/>
    <w:rsid w:val="00DA388E"/>
    <w:rsid w:val="00DA6B72"/>
    <w:rsid w:val="00DB035C"/>
    <w:rsid w:val="00DB5B7A"/>
    <w:rsid w:val="00DC47C2"/>
    <w:rsid w:val="00DD13A1"/>
    <w:rsid w:val="00DD6871"/>
    <w:rsid w:val="00DE0506"/>
    <w:rsid w:val="00DE11C0"/>
    <w:rsid w:val="00E00261"/>
    <w:rsid w:val="00E1206E"/>
    <w:rsid w:val="00E17326"/>
    <w:rsid w:val="00E23F64"/>
    <w:rsid w:val="00E33979"/>
    <w:rsid w:val="00E340B4"/>
    <w:rsid w:val="00E45FD3"/>
    <w:rsid w:val="00E555D6"/>
    <w:rsid w:val="00E60565"/>
    <w:rsid w:val="00E60A48"/>
    <w:rsid w:val="00E65B24"/>
    <w:rsid w:val="00E729B5"/>
    <w:rsid w:val="00E80B44"/>
    <w:rsid w:val="00E826FC"/>
    <w:rsid w:val="00E91142"/>
    <w:rsid w:val="00E93367"/>
    <w:rsid w:val="00EA00C6"/>
    <w:rsid w:val="00EC6742"/>
    <w:rsid w:val="00ED3507"/>
    <w:rsid w:val="00ED375D"/>
    <w:rsid w:val="00ED73CB"/>
    <w:rsid w:val="00EE1A2A"/>
    <w:rsid w:val="00EF45CA"/>
    <w:rsid w:val="00EF62E9"/>
    <w:rsid w:val="00F0052A"/>
    <w:rsid w:val="00F06376"/>
    <w:rsid w:val="00F06F61"/>
    <w:rsid w:val="00F07F9D"/>
    <w:rsid w:val="00F1006C"/>
    <w:rsid w:val="00F13CFC"/>
    <w:rsid w:val="00F1766D"/>
    <w:rsid w:val="00F440D0"/>
    <w:rsid w:val="00F51345"/>
    <w:rsid w:val="00F55AD5"/>
    <w:rsid w:val="00F56B5F"/>
    <w:rsid w:val="00F67A90"/>
    <w:rsid w:val="00F67E30"/>
    <w:rsid w:val="00F77362"/>
    <w:rsid w:val="00F958B6"/>
    <w:rsid w:val="00F97116"/>
    <w:rsid w:val="00FA0923"/>
    <w:rsid w:val="00FB3E84"/>
    <w:rsid w:val="00FB70D5"/>
    <w:rsid w:val="00FC0685"/>
    <w:rsid w:val="00FC266D"/>
    <w:rsid w:val="00FC3863"/>
    <w:rsid w:val="00FC484D"/>
    <w:rsid w:val="00FC7542"/>
    <w:rsid w:val="00FD04CA"/>
    <w:rsid w:val="00FD4FA5"/>
    <w:rsid w:val="00FD5B68"/>
    <w:rsid w:val="00FE20C5"/>
    <w:rsid w:val="00FE3DE0"/>
    <w:rsid w:val="00FE6CA1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7F"/>
    <w:pPr>
      <w:ind w:firstLine="567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979"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before="240" w:after="60"/>
      <w:jc w:val="center"/>
    </w:pPr>
    <w:rPr>
      <w:rFonts w:ascii="Arial" w:hAnsi="Arial"/>
      <w:kern w:val="28"/>
      <w:sz w:val="32"/>
    </w:rPr>
  </w:style>
  <w:style w:type="paragraph" w:styleId="a4">
    <w:name w:val="Subtitle"/>
    <w:basedOn w:val="a"/>
    <w:qFormat/>
    <w:pPr>
      <w:spacing w:after="60"/>
      <w:jc w:val="center"/>
    </w:pPr>
    <w:rPr>
      <w:rFonts w:ascii="Arial" w:hAnsi="Arial"/>
      <w:b/>
      <w:sz w:val="24"/>
    </w:rPr>
  </w:style>
  <w:style w:type="table" w:styleId="a5">
    <w:name w:val="Table Grid"/>
    <w:basedOn w:val="a1"/>
    <w:rsid w:val="00BB0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D3AA0"/>
    <w:rPr>
      <w:color w:val="0000FF"/>
      <w:u w:val="single"/>
    </w:rPr>
  </w:style>
  <w:style w:type="paragraph" w:customStyle="1" w:styleId="ConsNormal">
    <w:name w:val="ConsNormal"/>
    <w:rsid w:val="00E339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ConsNonformat">
    <w:name w:val="ConsNonformat"/>
    <w:rsid w:val="00E33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/>
    </w:rPr>
  </w:style>
  <w:style w:type="paragraph" w:customStyle="1" w:styleId="ConsTitle">
    <w:name w:val="ConsTitle"/>
    <w:rsid w:val="00E339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a7">
    <w:name w:val="Body Text"/>
    <w:basedOn w:val="a"/>
    <w:link w:val="a8"/>
    <w:rsid w:val="00E33979"/>
  </w:style>
  <w:style w:type="paragraph" w:styleId="a9">
    <w:name w:val="Body Text Indent"/>
    <w:basedOn w:val="a"/>
    <w:rsid w:val="00E33979"/>
    <w:pPr>
      <w:ind w:firstLine="720"/>
    </w:pPr>
    <w:rPr>
      <w:sz w:val="24"/>
    </w:rPr>
  </w:style>
  <w:style w:type="paragraph" w:styleId="aa">
    <w:name w:val="Document Map"/>
    <w:basedOn w:val="a"/>
    <w:semiHidden/>
    <w:rsid w:val="007915A3"/>
    <w:pPr>
      <w:shd w:val="clear" w:color="auto" w:fill="000080"/>
    </w:pPr>
    <w:rPr>
      <w:rFonts w:ascii="Tahoma" w:hAnsi="Tahoma" w:cs="Tahoma"/>
    </w:rPr>
  </w:style>
  <w:style w:type="paragraph" w:customStyle="1" w:styleId="Clearformat">
    <w:name w:val="Clear format"/>
    <w:rsid w:val="007915A3"/>
    <w:rPr>
      <w:sz w:val="28"/>
      <w:szCs w:val="28"/>
      <w:lang w:val="ru-RU" w:eastAsia="ru-RU"/>
    </w:rPr>
  </w:style>
  <w:style w:type="paragraph" w:styleId="ab">
    <w:name w:val="Balloon Text"/>
    <w:basedOn w:val="a"/>
    <w:link w:val="ac"/>
    <w:rsid w:val="00FC06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0685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D5429"/>
    <w:rPr>
      <w:sz w:val="28"/>
    </w:rPr>
  </w:style>
  <w:style w:type="paragraph" w:styleId="ad">
    <w:name w:val="header"/>
    <w:basedOn w:val="a"/>
    <w:link w:val="ae"/>
    <w:uiPriority w:val="99"/>
    <w:rsid w:val="000E0939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0E0939"/>
  </w:style>
  <w:style w:type="paragraph" w:styleId="af0">
    <w:name w:val="footer"/>
    <w:basedOn w:val="a"/>
    <w:rsid w:val="0077004F"/>
    <w:pPr>
      <w:tabs>
        <w:tab w:val="center" w:pos="4677"/>
        <w:tab w:val="right" w:pos="9355"/>
      </w:tabs>
    </w:pPr>
  </w:style>
  <w:style w:type="paragraph" w:customStyle="1" w:styleId="33">
    <w:name w:val="Стиль полужирный По центру Первая строка:  3 см Справа:  3 см П..."/>
    <w:basedOn w:val="a"/>
    <w:rsid w:val="00C7597F"/>
    <w:pPr>
      <w:ind w:right="1701" w:firstLine="1701"/>
      <w:jc w:val="center"/>
    </w:pPr>
    <w:rPr>
      <w:rFonts w:eastAsia="Times New Roman"/>
      <w:b/>
      <w:bCs/>
    </w:rPr>
  </w:style>
  <w:style w:type="paragraph" w:customStyle="1" w:styleId="10">
    <w:name w:val="Стиль Слева:  1 см Первая строка:  0 см"/>
    <w:basedOn w:val="a"/>
    <w:rsid w:val="00C7597F"/>
    <w:pPr>
      <w:ind w:left="567" w:firstLine="0"/>
    </w:pPr>
    <w:rPr>
      <w:rFonts w:eastAsia="Times New Roman"/>
    </w:rPr>
  </w:style>
  <w:style w:type="paragraph" w:customStyle="1" w:styleId="101">
    <w:name w:val="Стиль Слева:  1 см Первая строка:  0 см1"/>
    <w:basedOn w:val="a"/>
    <w:rsid w:val="00C7597F"/>
    <w:pPr>
      <w:ind w:left="567" w:firstLine="0"/>
    </w:pPr>
    <w:rPr>
      <w:rFonts w:eastAsia="Times New Roman"/>
    </w:rPr>
  </w:style>
  <w:style w:type="paragraph" w:styleId="20">
    <w:name w:val="Body Text Indent 2"/>
    <w:basedOn w:val="a"/>
    <w:rsid w:val="00A84C4B"/>
    <w:pPr>
      <w:spacing w:after="120" w:line="480" w:lineRule="auto"/>
      <w:ind w:left="283"/>
    </w:pPr>
  </w:style>
  <w:style w:type="character" w:customStyle="1" w:styleId="ae">
    <w:name w:val="Верхний колонтитул Знак"/>
    <w:basedOn w:val="a0"/>
    <w:link w:val="ad"/>
    <w:uiPriority w:val="99"/>
    <w:rsid w:val="005F48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FileStorage\&#1041;&#1083;&#1072;&#1085;&#1082;&#1080;\&#1085;&#1086;&#1074;&#1099;&#1077;%20&#1073;&#1083;&#1072;&#1085;&#1082;&#1080;%20&#1056;&#1086;&#1089;&#1082;&#1086;&#1084;&#1085;&#1072;&#1076;&#1079;&#1086;&#1088;&#1072;\&#1087;&#1088;&#1080;&#1082;&#1072;&#1079;%20&#1087;&#1086;%20&#1086;&#1089;&#1085;&#1086;&#1074;&#1085;&#1086;&#1081;%20&#1076;&#1077;&#1103;&#1090;&#1077;&#1083;&#1100;&#1085;&#1086;&#1089;&#1090;&#1080;%20(03001-0800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 (03001-0800).dot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Федеральной службы по надзору в сфере связи по Архангельской области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Приказ о проведении плановых мероприятий по государственному надзору и контролю</dc:subject>
  <dc:creator>kadr</dc:creator>
  <cp:keywords/>
  <cp:lastModifiedBy>Сергеев Дмитрий Вячеславович</cp:lastModifiedBy>
  <cp:revision>2</cp:revision>
  <cp:lastPrinted>2015-06-18T08:38:00Z</cp:lastPrinted>
  <dcterms:created xsi:type="dcterms:W3CDTF">2015-06-22T08:39:00Z</dcterms:created>
  <dcterms:modified xsi:type="dcterms:W3CDTF">2015-06-22T08:39:00Z</dcterms:modified>
</cp:coreProperties>
</file>